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FC63BA" w:rsidRDefault="003A6D87" w:rsidP="00F26FFD">
      <w:pPr>
        <w:pStyle w:val="af1"/>
        <w:ind w:left="5664" w:hanging="5664"/>
        <w:jc w:val="left"/>
        <w:rPr>
          <w:rFonts w:ascii="Times New Roman" w:hAnsi="Times New Roman" w:cs="Times New Roman"/>
          <w:sz w:val="20"/>
          <w:szCs w:val="20"/>
          <w:lang w:val="en-US"/>
        </w:rPr>
      </w:pPr>
      <w:r>
        <w:rPr>
          <w:rFonts w:ascii="Times New Roman" w:hAnsi="Times New Roman" w:cs="Times New Roman"/>
          <w:noProof/>
          <w:sz w:val="20"/>
          <w:szCs w:val="20"/>
          <w:lang w:eastAsia="bg-BG"/>
        </w:rPr>
        <w:drawing>
          <wp:inline distT="0" distB="0" distL="0" distR="0">
            <wp:extent cx="6200775" cy="952500"/>
            <wp:effectExtent l="19050" t="0" r="9525"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6200775" cy="952500"/>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pPr>
    </w:p>
    <w:p w:rsidR="006647FF" w:rsidRPr="00340B2E" w:rsidRDefault="006647FF" w:rsidP="00F26FFD">
      <w:pPr>
        <w:tabs>
          <w:tab w:val="left" w:pos="567"/>
        </w:tabs>
        <w:jc w:val="center"/>
        <w:rPr>
          <w:b/>
          <w:bCs/>
          <w:spacing w:val="100"/>
        </w:rPr>
      </w:pPr>
    </w:p>
    <w:p w:rsidR="006647FF" w:rsidRPr="00340B2E" w:rsidRDefault="006647FF" w:rsidP="00F26FFD">
      <w:pPr>
        <w:ind w:firstLine="28"/>
        <w:jc w:val="center"/>
        <w:rPr>
          <w:b/>
          <w:bCs/>
        </w:rPr>
      </w:pP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rFonts w:eastAsia="SimSun"/>
          <w:b/>
          <w:bCs/>
          <w:kern w:val="1"/>
          <w:lang w:eastAsia="hi-IN" w:bidi="hi-IN"/>
        </w:rPr>
        <w:tab/>
      </w:r>
      <w:r w:rsidRPr="00340B2E">
        <w:rPr>
          <w:b/>
          <w:bCs/>
        </w:rPr>
        <w:t>УТВЪРЖДАВАМ</w:t>
      </w:r>
    </w:p>
    <w:p w:rsidR="006647FF" w:rsidRPr="00340B2E" w:rsidRDefault="006647FF" w:rsidP="00F26FFD">
      <w:pPr>
        <w:ind w:firstLine="28"/>
        <w:jc w:val="center"/>
        <w:rPr>
          <w:b/>
          <w:bCs/>
        </w:rPr>
      </w:pPr>
      <w:r w:rsidRPr="00340B2E">
        <w:rPr>
          <w:b/>
          <w:bCs/>
        </w:rPr>
        <w:t xml:space="preserve">                                                   </w:t>
      </w:r>
    </w:p>
    <w:p w:rsidR="006647FF" w:rsidRPr="00340B2E" w:rsidRDefault="006647FF" w:rsidP="00F26FFD">
      <w:pPr>
        <w:ind w:firstLine="28"/>
        <w:jc w:val="center"/>
        <w:rPr>
          <w:b/>
          <w:bCs/>
        </w:rPr>
      </w:pPr>
      <w:r w:rsidRPr="00340B2E">
        <w:rPr>
          <w:b/>
          <w:bCs/>
        </w:rPr>
        <w:t xml:space="preserve">                                                   ДИРЕКТОР…………………</w:t>
      </w:r>
    </w:p>
    <w:p w:rsidR="006647FF" w:rsidRPr="00340B2E" w:rsidRDefault="006647FF" w:rsidP="00F26FFD">
      <w:pPr>
        <w:ind w:firstLine="28"/>
        <w:jc w:val="center"/>
        <w:rPr>
          <w:b/>
          <w:bCs/>
        </w:rPr>
      </w:pPr>
      <w:r w:rsidRPr="00340B2E">
        <w:rPr>
          <w:b/>
          <w:bCs/>
        </w:rPr>
        <w:t xml:space="preserve">                           </w:t>
      </w:r>
      <w:r w:rsidRPr="00340B2E">
        <w:rPr>
          <w:b/>
          <w:bCs/>
        </w:rPr>
        <w:tab/>
      </w:r>
      <w:r w:rsidRPr="00340B2E">
        <w:rPr>
          <w:b/>
          <w:bCs/>
        </w:rPr>
        <w:tab/>
      </w:r>
      <w:r w:rsidRPr="00340B2E">
        <w:rPr>
          <w:b/>
          <w:bCs/>
        </w:rPr>
        <w:tab/>
      </w:r>
      <w:r w:rsidRPr="00340B2E">
        <w:rPr>
          <w:b/>
          <w:bCs/>
        </w:rPr>
        <w:tab/>
        <w:t xml:space="preserve">     /инж. Сашко Андрейнски/</w:t>
      </w:r>
    </w:p>
    <w:p w:rsidR="006647FF" w:rsidRPr="00340B2E" w:rsidRDefault="00340B2E" w:rsidP="00340B2E">
      <w:pPr>
        <w:tabs>
          <w:tab w:val="left" w:pos="567"/>
          <w:tab w:val="left" w:pos="7455"/>
        </w:tabs>
        <w:suppressAutoHyphens/>
        <w:ind w:left="1492"/>
        <w:rPr>
          <w:rFonts w:eastAsia="SimSun"/>
          <w:b/>
          <w:bCs/>
          <w:kern w:val="1"/>
          <w:lang w:eastAsia="hi-IN" w:bidi="hi-IN"/>
        </w:rPr>
      </w:pPr>
      <w:r w:rsidRPr="00340B2E">
        <w:rPr>
          <w:rFonts w:eastAsia="SimSun"/>
          <w:b/>
          <w:bCs/>
          <w:kern w:val="1"/>
          <w:lang w:eastAsia="hi-IN" w:bidi="hi-IN"/>
        </w:rPr>
        <w:tab/>
      </w:r>
    </w:p>
    <w:p w:rsidR="006647FF" w:rsidRPr="00340B2E" w:rsidRDefault="006647FF" w:rsidP="00BF7EEB">
      <w:pPr>
        <w:tabs>
          <w:tab w:val="left" w:pos="567"/>
        </w:tabs>
        <w:jc w:val="right"/>
        <w:rPr>
          <w:b/>
          <w:bCs/>
          <w:spacing w:val="100"/>
        </w:rPr>
      </w:pPr>
    </w:p>
    <w:p w:rsidR="006647FF" w:rsidRPr="00340B2E" w:rsidRDefault="006647FF" w:rsidP="00BF7EEB">
      <w:pPr>
        <w:tabs>
          <w:tab w:val="left" w:pos="567"/>
        </w:tabs>
        <w:jc w:val="center"/>
        <w:rPr>
          <w:b/>
          <w:bCs/>
          <w:spacing w:val="100"/>
        </w:rPr>
      </w:pPr>
    </w:p>
    <w:p w:rsidR="00784831" w:rsidRDefault="00784831" w:rsidP="00784831">
      <w:pPr>
        <w:jc w:val="both"/>
        <w:rPr>
          <w:rFonts w:cs="Calibri Light"/>
          <w:i/>
          <w:lang w:eastAsia="en-US"/>
        </w:rPr>
      </w:pPr>
      <w:r>
        <w:rPr>
          <w:i/>
        </w:rPr>
        <w:t>/Налице са положени подпис и печат, като същите са заличени на основание чл. 42, ал. 5 от Закона за обществените поръчки във вр. чл. 2 и чл. 23 от Закона за защита на личните данни/</w:t>
      </w:r>
    </w:p>
    <w:p w:rsidR="00784831" w:rsidRDefault="00784831" w:rsidP="00784831">
      <w:pPr>
        <w:shd w:val="clear" w:color="auto" w:fill="FFFFFF"/>
        <w:tabs>
          <w:tab w:val="left" w:leader="dot" w:pos="1289"/>
          <w:tab w:val="left" w:pos="4342"/>
          <w:tab w:val="left" w:leader="dot" w:pos="8150"/>
        </w:tabs>
        <w:spacing w:before="100" w:beforeAutospacing="1"/>
        <w:rPr>
          <w:bCs/>
          <w:i/>
          <w:color w:val="000000"/>
          <w:spacing w:val="3"/>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b/>
          <w:bCs/>
          <w:spacing w:val="100"/>
        </w:rPr>
      </w:pPr>
    </w:p>
    <w:p w:rsidR="006647FF" w:rsidRPr="00340B2E" w:rsidRDefault="006647FF" w:rsidP="00BF7EEB">
      <w:pPr>
        <w:tabs>
          <w:tab w:val="left" w:pos="567"/>
        </w:tabs>
        <w:jc w:val="center"/>
        <w:rPr>
          <w:spacing w:val="100"/>
        </w:rPr>
      </w:pPr>
    </w:p>
    <w:p w:rsidR="006647FF" w:rsidRPr="00340B2E" w:rsidRDefault="006647FF" w:rsidP="00F26FFD">
      <w:pPr>
        <w:tabs>
          <w:tab w:val="left" w:pos="567"/>
        </w:tabs>
        <w:jc w:val="center"/>
        <w:rPr>
          <w:b/>
          <w:bCs/>
          <w:spacing w:val="100"/>
        </w:rPr>
      </w:pPr>
      <w:r w:rsidRPr="00340B2E">
        <w:rPr>
          <w:b/>
          <w:bCs/>
          <w:spacing w:val="100"/>
        </w:rPr>
        <w:t>ДОКУМЕНТАЦИЯ</w:t>
      </w:r>
    </w:p>
    <w:p w:rsidR="006647FF" w:rsidRPr="00340B2E" w:rsidRDefault="006647FF" w:rsidP="00F26FFD">
      <w:pPr>
        <w:tabs>
          <w:tab w:val="left" w:pos="567"/>
        </w:tabs>
        <w:jc w:val="center"/>
      </w:pPr>
    </w:p>
    <w:p w:rsidR="006647FF" w:rsidRPr="00340B2E" w:rsidRDefault="006647FF" w:rsidP="00F26FFD">
      <w:pPr>
        <w:tabs>
          <w:tab w:val="left" w:pos="567"/>
        </w:tabs>
        <w:jc w:val="center"/>
      </w:pPr>
    </w:p>
    <w:p w:rsidR="006647FF" w:rsidRPr="00340B2E" w:rsidRDefault="006647FF" w:rsidP="00F26FFD">
      <w:pPr>
        <w:tabs>
          <w:tab w:val="left" w:pos="567"/>
        </w:tabs>
        <w:jc w:val="center"/>
        <w:rPr>
          <w:b/>
          <w:bCs/>
          <w:spacing w:val="60"/>
        </w:rPr>
      </w:pPr>
      <w:r w:rsidRPr="00340B2E">
        <w:rPr>
          <w:b/>
          <w:bCs/>
        </w:rPr>
        <w:t>ЗА ПРОВЕЖДАНЕ НА ПУБЛИЧНО СЪСТЕЗАНИЕ ЗА ВЪЗЛАГАНЕ НА ОБЩЕСТВЕНА ПОРЪЧКА С ПРЕДМЕТ:</w:t>
      </w: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9327BA">
      <w:pPr>
        <w:jc w:val="center"/>
        <w:rPr>
          <w:b/>
          <w:bCs/>
        </w:rPr>
      </w:pPr>
      <w:r w:rsidRPr="00340B2E">
        <w:rPr>
          <w:b/>
          <w:bCs/>
          <w:color w:val="000000"/>
        </w:rPr>
        <w:t>„Доставка на канцеларски материали за срок от 36 месеца за нуждите на Държавно горско стопанство – Миджур,</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F26FFD">
      <w:pPr>
        <w:tabs>
          <w:tab w:val="left" w:pos="567"/>
        </w:tabs>
        <w:spacing w:before="120" w:after="120"/>
        <w:ind w:right="5"/>
        <w:jc w:val="center"/>
        <w:rPr>
          <w:b/>
          <w:bCs/>
          <w:color w:val="00000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jc w:val="center"/>
        <w:rPr>
          <w:b/>
          <w:bCs/>
          <w:spacing w:val="60"/>
        </w:rPr>
      </w:pPr>
    </w:p>
    <w:p w:rsidR="006647FF" w:rsidRPr="00340B2E" w:rsidRDefault="006647FF" w:rsidP="00F26FFD">
      <w:pPr>
        <w:tabs>
          <w:tab w:val="left" w:pos="567"/>
        </w:tabs>
        <w:ind w:right="-142"/>
        <w:jc w:val="both"/>
        <w:rPr>
          <w:b/>
          <w:bCs/>
        </w:rPr>
      </w:pPr>
    </w:p>
    <w:p w:rsidR="006647FF" w:rsidRPr="00340B2E" w:rsidRDefault="006647FF" w:rsidP="00F26FFD">
      <w:pPr>
        <w:tabs>
          <w:tab w:val="left" w:pos="567"/>
        </w:tabs>
        <w:jc w:val="both"/>
        <w:rPr>
          <w:b/>
          <w:bCs/>
        </w:rPr>
      </w:pPr>
    </w:p>
    <w:p w:rsidR="006647FF" w:rsidRPr="00340B2E" w:rsidRDefault="006647FF" w:rsidP="00F26FFD">
      <w:pPr>
        <w:tabs>
          <w:tab w:val="left" w:pos="567"/>
        </w:tabs>
        <w:jc w:val="center"/>
        <w:rPr>
          <w:b/>
          <w:bCs/>
        </w:rPr>
      </w:pPr>
    </w:p>
    <w:p w:rsidR="006647FF" w:rsidRPr="00340B2E" w:rsidRDefault="006647FF" w:rsidP="00784831">
      <w:pPr>
        <w:tabs>
          <w:tab w:val="left" w:pos="567"/>
        </w:tabs>
        <w:rPr>
          <w:b/>
          <w:bCs/>
          <w:spacing w:val="60"/>
        </w:rPr>
      </w:pPr>
    </w:p>
    <w:p w:rsidR="006647FF" w:rsidRPr="00340B2E" w:rsidRDefault="006647FF" w:rsidP="00F26FFD">
      <w:pPr>
        <w:tabs>
          <w:tab w:val="left" w:pos="567"/>
        </w:tabs>
        <w:rPr>
          <w:b/>
          <w:bCs/>
          <w:spacing w:val="60"/>
          <w:lang w:val="en-US"/>
        </w:rPr>
      </w:pPr>
    </w:p>
    <w:p w:rsidR="006647FF" w:rsidRPr="00340B2E" w:rsidRDefault="006647FF" w:rsidP="00BF7EEB">
      <w:pPr>
        <w:tabs>
          <w:tab w:val="left" w:pos="567"/>
        </w:tabs>
        <w:ind w:right="-142"/>
        <w:jc w:val="both"/>
        <w:rPr>
          <w:b/>
          <w:bCs/>
        </w:rPr>
      </w:pPr>
    </w:p>
    <w:p w:rsidR="006647FF" w:rsidRPr="00340B2E" w:rsidRDefault="006647FF" w:rsidP="00BF7EEB">
      <w:pPr>
        <w:tabs>
          <w:tab w:val="left" w:pos="567"/>
        </w:tabs>
        <w:jc w:val="both"/>
        <w:rPr>
          <w:b/>
          <w:bCs/>
        </w:rPr>
      </w:pPr>
      <w:r w:rsidRPr="00340B2E">
        <w:rPr>
          <w:b/>
          <w:bCs/>
        </w:rPr>
        <w:t xml:space="preserve">краен срок за подаване на офертите:                </w:t>
      </w:r>
      <w:r w:rsidR="00E52B83">
        <w:rPr>
          <w:b/>
          <w:bCs/>
        </w:rPr>
        <w:t>16</w:t>
      </w:r>
      <w:r w:rsidR="00340B2E">
        <w:rPr>
          <w:b/>
          <w:bCs/>
        </w:rPr>
        <w:t>.04</w:t>
      </w:r>
      <w:r w:rsidRPr="00340B2E">
        <w:rPr>
          <w:b/>
          <w:bCs/>
        </w:rPr>
        <w:t>.2019 г до  1</w:t>
      </w:r>
      <w:r w:rsidRPr="00340B2E">
        <w:rPr>
          <w:b/>
          <w:bCs/>
          <w:lang w:val="en-US"/>
        </w:rPr>
        <w:t>6</w:t>
      </w:r>
      <w:r w:rsidRPr="00340B2E">
        <w:rPr>
          <w:b/>
          <w:bCs/>
        </w:rPr>
        <w:t>:</w:t>
      </w:r>
      <w:r w:rsidR="00340B2E">
        <w:rPr>
          <w:b/>
          <w:bCs/>
        </w:rPr>
        <w:t>0</w:t>
      </w:r>
      <w:r w:rsidRPr="00340B2E">
        <w:rPr>
          <w:b/>
          <w:bCs/>
        </w:rPr>
        <w:t>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both"/>
        <w:rPr>
          <w:b/>
          <w:bCs/>
        </w:rPr>
      </w:pPr>
      <w:r w:rsidRPr="00340B2E">
        <w:rPr>
          <w:b/>
          <w:bCs/>
        </w:rPr>
        <w:t xml:space="preserve">отваряне на офертите:                                          </w:t>
      </w:r>
      <w:r w:rsidR="00E52B83">
        <w:rPr>
          <w:b/>
          <w:bCs/>
        </w:rPr>
        <w:t>17.</w:t>
      </w:r>
      <w:r w:rsidR="00340B2E">
        <w:rPr>
          <w:b/>
          <w:bCs/>
        </w:rPr>
        <w:t>04.</w:t>
      </w:r>
      <w:r w:rsidRPr="00340B2E">
        <w:rPr>
          <w:b/>
          <w:bCs/>
        </w:rPr>
        <w:t xml:space="preserve">2019 г. от  </w:t>
      </w:r>
      <w:r w:rsidR="00340B2E">
        <w:rPr>
          <w:b/>
          <w:bCs/>
        </w:rPr>
        <w:t>11</w:t>
      </w:r>
      <w:r w:rsidRPr="00340B2E">
        <w:rPr>
          <w:b/>
          <w:bCs/>
        </w:rPr>
        <w:t>:00 часа</w:t>
      </w:r>
    </w:p>
    <w:p w:rsidR="006647FF" w:rsidRPr="00340B2E" w:rsidRDefault="006647FF" w:rsidP="00BF7EEB">
      <w:pPr>
        <w:tabs>
          <w:tab w:val="left" w:pos="567"/>
        </w:tabs>
        <w:jc w:val="both"/>
        <w:rPr>
          <w:b/>
          <w:bCs/>
        </w:rPr>
      </w:pPr>
    </w:p>
    <w:p w:rsidR="006647FF" w:rsidRPr="00340B2E" w:rsidRDefault="006647FF" w:rsidP="00BF7EEB">
      <w:pPr>
        <w:tabs>
          <w:tab w:val="left" w:pos="567"/>
        </w:tabs>
        <w:jc w:val="center"/>
        <w:rPr>
          <w:b/>
          <w:bCs/>
        </w:rPr>
      </w:pPr>
    </w:p>
    <w:p w:rsidR="006647FF" w:rsidRPr="00340B2E" w:rsidRDefault="006647FF" w:rsidP="00BF7EEB">
      <w:pPr>
        <w:tabs>
          <w:tab w:val="left" w:pos="567"/>
        </w:tabs>
        <w:jc w:val="center"/>
        <w:rPr>
          <w:b/>
          <w:bCs/>
        </w:rPr>
      </w:pPr>
    </w:p>
    <w:p w:rsidR="006647FF" w:rsidRPr="00340B2E" w:rsidRDefault="006647FF" w:rsidP="004A6906">
      <w:pPr>
        <w:pStyle w:val="NoSpacing2"/>
        <w:rPr>
          <w:rFonts w:ascii="Times New Roman" w:hAnsi="Times New Roman" w:cs="Times New Roman"/>
          <w:sz w:val="24"/>
          <w:szCs w:val="24"/>
        </w:rPr>
      </w:pPr>
    </w:p>
    <w:p w:rsidR="006647FF" w:rsidRPr="00340B2E" w:rsidRDefault="006647FF" w:rsidP="004A6906">
      <w:pPr>
        <w:pStyle w:val="NoSpacing2"/>
        <w:rPr>
          <w:rFonts w:ascii="Times New Roman" w:hAnsi="Times New Roman" w:cs="Times New Roman"/>
          <w:sz w:val="24"/>
          <w:szCs w:val="24"/>
        </w:rPr>
      </w:pPr>
    </w:p>
    <w:p w:rsidR="006647FF" w:rsidRPr="00340B2E" w:rsidRDefault="006647FF" w:rsidP="00F26FFD">
      <w:pPr>
        <w:tabs>
          <w:tab w:val="left" w:pos="567"/>
          <w:tab w:val="left" w:pos="5943"/>
        </w:tabs>
        <w:jc w:val="center"/>
        <w:rPr>
          <w:b/>
          <w:bCs/>
          <w:spacing w:val="60"/>
        </w:rPr>
      </w:pPr>
      <w:r w:rsidRPr="00340B2E">
        <w:rPr>
          <w:b/>
          <w:bCs/>
          <w:spacing w:val="60"/>
        </w:rPr>
        <w:t xml:space="preserve">2019г, </w:t>
      </w:r>
      <w:r w:rsidRPr="00340B2E">
        <w:rPr>
          <w:b/>
          <w:bCs/>
          <w:color w:val="000000"/>
          <w:lang w:val="en-US"/>
        </w:rPr>
        <w:t>с.</w:t>
      </w:r>
      <w:r w:rsidRPr="00340B2E">
        <w:rPr>
          <w:b/>
          <w:bCs/>
          <w:color w:val="000000"/>
        </w:rPr>
        <w:t xml:space="preserve"> </w:t>
      </w:r>
      <w:r w:rsidRPr="00340B2E">
        <w:rPr>
          <w:b/>
          <w:bCs/>
          <w:color w:val="000000"/>
          <w:lang w:val="en-US"/>
        </w:rPr>
        <w:t>Чупрене</w:t>
      </w: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tabs>
          <w:tab w:val="left" w:pos="567"/>
        </w:tabs>
        <w:jc w:val="center"/>
        <w:rPr>
          <w:b/>
          <w:bCs/>
          <w:spacing w:val="60"/>
        </w:rPr>
      </w:pPr>
    </w:p>
    <w:p w:rsidR="006647FF" w:rsidRPr="00340B2E" w:rsidRDefault="006647FF" w:rsidP="00BF7EEB">
      <w:pPr>
        <w:pStyle w:val="NoSpacing2"/>
        <w:tabs>
          <w:tab w:val="left" w:pos="567"/>
        </w:tabs>
        <w:jc w:val="center"/>
        <w:rPr>
          <w:rFonts w:ascii="Times New Roman" w:hAnsi="Times New Roman" w:cs="Times New Roman"/>
          <w:caps/>
          <w:sz w:val="24"/>
          <w:szCs w:val="24"/>
        </w:rPr>
      </w:pPr>
      <w:r w:rsidRPr="00340B2E">
        <w:rPr>
          <w:rFonts w:ascii="Times New Roman" w:hAnsi="Times New Roman" w:cs="Times New Roman"/>
          <w:b/>
          <w:bCs/>
          <w:sz w:val="24"/>
          <w:szCs w:val="24"/>
        </w:rPr>
        <w:t xml:space="preserve">СЪДЪРЖАНИЕ НА ДОКУМЕНТАЦИЯТА ЗА </w:t>
      </w:r>
      <w:r w:rsidRPr="00340B2E">
        <w:rPr>
          <w:rFonts w:ascii="Times New Roman" w:hAnsi="Times New Roman" w:cs="Times New Roman"/>
          <w:b/>
          <w:bCs/>
          <w:caps/>
          <w:sz w:val="24"/>
          <w:szCs w:val="24"/>
        </w:rPr>
        <w:t>обществена поръчка по ЧЛ. 20, АЛ. 2, Т. 2</w:t>
      </w:r>
      <w:r w:rsidRPr="00340B2E">
        <w:rPr>
          <w:rFonts w:ascii="Times New Roman" w:hAnsi="Times New Roman" w:cs="Times New Roman"/>
          <w:caps/>
          <w:sz w:val="24"/>
          <w:szCs w:val="24"/>
        </w:rPr>
        <w:t>–</w:t>
      </w:r>
    </w:p>
    <w:p w:rsidR="006647FF" w:rsidRPr="00340B2E" w:rsidRDefault="006647FF" w:rsidP="00BF7EEB">
      <w:pPr>
        <w:pStyle w:val="NoSpacing2"/>
        <w:tabs>
          <w:tab w:val="left" w:pos="567"/>
        </w:tabs>
        <w:jc w:val="center"/>
        <w:rPr>
          <w:rFonts w:ascii="Times New Roman" w:hAnsi="Times New Roman" w:cs="Times New Roman"/>
          <w:b/>
          <w:bCs/>
          <w:caps/>
          <w:sz w:val="24"/>
          <w:szCs w:val="24"/>
        </w:rPr>
      </w:pPr>
      <w:r w:rsidRPr="00340B2E">
        <w:rPr>
          <w:rFonts w:ascii="Times New Roman" w:hAnsi="Times New Roman" w:cs="Times New Roman"/>
          <w:b/>
          <w:bCs/>
          <w:caps/>
          <w:sz w:val="24"/>
          <w:szCs w:val="24"/>
        </w:rPr>
        <w:t>ПУБЛИЧНО СЪСТЕЗАНИЕ С предмет:</w:t>
      </w:r>
    </w:p>
    <w:p w:rsidR="00340B2E" w:rsidRPr="00340B2E" w:rsidRDefault="00340B2E" w:rsidP="00340B2E">
      <w:pPr>
        <w:jc w:val="center"/>
        <w:rPr>
          <w:b/>
          <w:bCs/>
        </w:rPr>
      </w:pPr>
      <w:r w:rsidRPr="00340B2E">
        <w:rPr>
          <w:b/>
          <w:bCs/>
          <w:color w:val="000000"/>
        </w:rPr>
        <w:t>„Доставка на канцеларски материали за срок от 36 месеца за нуждите на Държавно горско стопанство – Миджур,</w:t>
      </w:r>
      <w:r w:rsidRPr="00340B2E">
        <w:rPr>
          <w:rStyle w:val="FontStyle28"/>
          <w:b w:val="0"/>
          <w:bCs w:val="0"/>
          <w:sz w:val="24"/>
          <w:szCs w:val="24"/>
        </w:rPr>
        <w:t xml:space="preserve"> за доставка на стоки, </w:t>
      </w:r>
      <w:r w:rsidRPr="00340B2E">
        <w:rPr>
          <w:rStyle w:val="FontStyle28"/>
          <w:sz w:val="24"/>
          <w:szCs w:val="24"/>
        </w:rPr>
        <w:t>включени в списъка по чл. 12, ал. 1, т. 1 от ЗОП</w:t>
      </w:r>
      <w:r w:rsidRPr="00340B2E">
        <w:rPr>
          <w:b/>
          <w:bCs/>
          <w:color w:val="000000"/>
        </w:rPr>
        <w:t>”</w:t>
      </w:r>
    </w:p>
    <w:p w:rsidR="006647FF" w:rsidRPr="00340B2E" w:rsidRDefault="006647FF" w:rsidP="00BF7EEB">
      <w:pPr>
        <w:tabs>
          <w:tab w:val="left" w:pos="567"/>
        </w:tabs>
        <w:ind w:left="1134"/>
        <w:rPr>
          <w:b/>
          <w:bCs/>
          <w:color w:val="000000"/>
        </w:rPr>
      </w:pPr>
    </w:p>
    <w:p w:rsidR="006647FF" w:rsidRPr="00340B2E" w:rsidRDefault="006647FF" w:rsidP="00BF7EEB">
      <w:pPr>
        <w:pStyle w:val="a7"/>
        <w:widowControl/>
        <w:tabs>
          <w:tab w:val="left" w:pos="567"/>
        </w:tabs>
        <w:autoSpaceDE/>
        <w:autoSpaceDN/>
        <w:adjustRightInd/>
        <w:spacing w:after="200" w:line="276" w:lineRule="auto"/>
        <w:ind w:left="0" w:firstLine="644"/>
        <w:rPr>
          <w:b/>
          <w:bCs/>
          <w:color w:val="000000"/>
        </w:rPr>
      </w:pPr>
      <w:r w:rsidRPr="00340B2E">
        <w:rPr>
          <w:b/>
          <w:bCs/>
          <w:color w:val="000000"/>
        </w:rPr>
        <w:t>А.Указания за подготовка на офертите;</w:t>
      </w:r>
    </w:p>
    <w:p w:rsidR="006647FF" w:rsidRPr="00340B2E"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40B2E">
        <w:rPr>
          <w:b/>
          <w:bCs/>
          <w:color w:val="000000"/>
        </w:rPr>
        <w:t>Б.Техническа спецификация- на отделен файл</w:t>
      </w:r>
    </w:p>
    <w:p w:rsidR="006647FF" w:rsidRPr="00340B2E" w:rsidRDefault="006647FF" w:rsidP="00340B2E">
      <w:pPr>
        <w:pStyle w:val="a7"/>
        <w:widowControl/>
        <w:tabs>
          <w:tab w:val="left" w:pos="567"/>
        </w:tabs>
        <w:autoSpaceDE/>
        <w:autoSpaceDN/>
        <w:adjustRightInd/>
        <w:spacing w:after="100" w:afterAutospacing="1"/>
        <w:ind w:left="0" w:firstLine="644"/>
        <w:rPr>
          <w:b/>
          <w:bCs/>
          <w:color w:val="000000"/>
        </w:rPr>
      </w:pPr>
      <w:r w:rsidRPr="00340B2E">
        <w:rPr>
          <w:b/>
          <w:bCs/>
          <w:color w:val="000000"/>
        </w:rPr>
        <w:t>В.Образци на документи:</w:t>
      </w:r>
    </w:p>
    <w:p w:rsidR="006647FF" w:rsidRPr="00340B2E" w:rsidRDefault="006647FF" w:rsidP="00BF7EEB">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sidR="00340B2E">
        <w:rPr>
          <w:b/>
          <w:bCs/>
        </w:rPr>
        <w:t xml:space="preserve"> </w:t>
      </w:r>
      <w:r w:rsidRPr="00340B2E">
        <w:rPr>
          <w:b/>
          <w:bCs/>
        </w:rPr>
        <w:t>1</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sidR="00340B2E">
        <w:rPr>
          <w:b/>
          <w:bCs/>
        </w:rPr>
        <w:t xml:space="preserve"> </w:t>
      </w:r>
      <w:r w:rsidRPr="00340B2E">
        <w:rPr>
          <w:b/>
          <w:bCs/>
        </w:rPr>
        <w:t>2</w:t>
      </w:r>
      <w:r w:rsidRPr="00340B2E">
        <w:t>;</w:t>
      </w:r>
    </w:p>
    <w:p w:rsidR="006647FF" w:rsidRPr="00340B2E" w:rsidRDefault="006647FF" w:rsidP="00DF777D">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sidR="00340B2E">
        <w:rPr>
          <w:b/>
          <w:bCs/>
        </w:rPr>
        <w:t xml:space="preserve"> </w:t>
      </w:r>
      <w:r w:rsidRPr="00340B2E">
        <w:rPr>
          <w:b/>
          <w:bCs/>
        </w:rPr>
        <w:t>3; </w:t>
      </w:r>
      <w:r w:rsidRPr="00340B2E">
        <w:rPr>
          <w:b/>
          <w:bCs/>
          <w:color w:val="000000"/>
        </w:rPr>
        <w:t>/на отделен файл/</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sidR="00340B2E">
        <w:rPr>
          <w:b/>
          <w:bCs/>
        </w:rPr>
        <w:t xml:space="preserve"> </w:t>
      </w:r>
      <w:r w:rsidRPr="00340B2E">
        <w:rPr>
          <w:b/>
          <w:bCs/>
        </w:rPr>
        <w:t>4</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5</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sidR="00340B2E">
        <w:rPr>
          <w:b/>
          <w:bCs/>
        </w:rPr>
        <w:t xml:space="preserve"> </w:t>
      </w:r>
      <w:r w:rsidRPr="00340B2E">
        <w:rPr>
          <w:b/>
          <w:bCs/>
          <w:color w:val="000000"/>
        </w:rPr>
        <w:t>№</w:t>
      </w:r>
      <w:r w:rsidR="00340B2E">
        <w:rPr>
          <w:b/>
          <w:bCs/>
          <w:color w:val="000000"/>
        </w:rPr>
        <w:t xml:space="preserve"> </w:t>
      </w:r>
      <w:r w:rsidRPr="00340B2E">
        <w:rPr>
          <w:b/>
          <w:bCs/>
          <w:color w:val="000000"/>
        </w:rPr>
        <w:t>6</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по чл. 12, ал. 5 и ал. 6 от ЗОП – попълва се само от участници, регистрирани като специализирани предприятия или кооперации на хора с увреждания – </w:t>
      </w:r>
      <w:r w:rsidRPr="00340B2E">
        <w:rPr>
          <w:b/>
          <w:bCs/>
        </w:rPr>
        <w:t>Образец</w:t>
      </w:r>
      <w:r w:rsidRPr="00340B2E">
        <w:rPr>
          <w:b/>
          <w:bCs/>
          <w:color w:val="000000"/>
        </w:rPr>
        <w:t xml:space="preserve"> №7</w:t>
      </w:r>
      <w:r w:rsidRPr="00340B2E">
        <w:rPr>
          <w:b/>
          <w:bCs/>
        </w:rPr>
        <w:t>;</w:t>
      </w:r>
      <w:r w:rsidRPr="00340B2E">
        <w:t> </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sidR="00340B2E">
        <w:rPr>
          <w:rFonts w:eastAsia="PMingLiU"/>
          <w:b/>
          <w:bCs/>
        </w:rPr>
        <w:t xml:space="preserve"> </w:t>
      </w:r>
      <w:r w:rsidRPr="00340B2E">
        <w:rPr>
          <w:rFonts w:eastAsia="PMingLiU"/>
          <w:b/>
          <w:bCs/>
        </w:rPr>
        <w:t>8</w:t>
      </w:r>
      <w:r w:rsidRPr="00340B2E">
        <w:t>;</w:t>
      </w:r>
    </w:p>
    <w:p w:rsidR="006647FF" w:rsidRPr="00340B2E" w:rsidRDefault="006647FF" w:rsidP="00BF7EEB">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sidR="00340B2E">
        <w:rPr>
          <w:b/>
          <w:bCs/>
        </w:rPr>
        <w:t xml:space="preserve"> </w:t>
      </w:r>
      <w:r w:rsidRPr="00340B2E">
        <w:rPr>
          <w:b/>
          <w:bCs/>
        </w:rPr>
        <w:t>9</w:t>
      </w:r>
      <w:r w:rsidRPr="00340B2E">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sidR="00340B2E">
        <w:rPr>
          <w:rStyle w:val="FontStyle28"/>
          <w:sz w:val="24"/>
          <w:szCs w:val="24"/>
        </w:rPr>
        <w:t xml:space="preserve">№ </w:t>
      </w:r>
      <w:r w:rsidRPr="00340B2E">
        <w:rPr>
          <w:rStyle w:val="FontStyle28"/>
          <w:sz w:val="24"/>
          <w:szCs w:val="24"/>
        </w:rPr>
        <w:t>1</w:t>
      </w:r>
      <w:r w:rsidR="00340B2E">
        <w:rPr>
          <w:rStyle w:val="FontStyle28"/>
          <w:sz w:val="24"/>
          <w:szCs w:val="24"/>
        </w:rPr>
        <w:t>0</w:t>
      </w:r>
      <w:r w:rsidR="00340B2E">
        <w:rPr>
          <w:rStyle w:val="FontStyle28"/>
          <w:b w:val="0"/>
          <w:bCs w:val="0"/>
          <w:sz w:val="24"/>
          <w:szCs w:val="24"/>
        </w:rPr>
        <w:t>;</w:t>
      </w:r>
    </w:p>
    <w:p w:rsidR="006647FF" w:rsidRPr="00340B2E" w:rsidRDefault="006647FF" w:rsidP="00BF7EEB">
      <w:pPr>
        <w:numPr>
          <w:ilvl w:val="0"/>
          <w:numId w:val="2"/>
        </w:numPr>
        <w:tabs>
          <w:tab w:val="left" w:pos="567"/>
        </w:tabs>
        <w:jc w:val="both"/>
        <w:rPr>
          <w:rStyle w:val="FontStyle28"/>
          <w:sz w:val="24"/>
          <w:szCs w:val="24"/>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Pr="00340B2E" w:rsidRDefault="006647FF" w:rsidP="00BF7EEB">
      <w:pPr>
        <w:widowControl/>
        <w:tabs>
          <w:tab w:val="left" w:pos="567"/>
        </w:tabs>
        <w:autoSpaceDE/>
        <w:autoSpaceDN/>
        <w:adjustRightInd/>
        <w:jc w:val="center"/>
        <w:rPr>
          <w:b/>
          <w:bCs/>
          <w:lang w:eastAsia="en-US"/>
        </w:rPr>
      </w:pPr>
    </w:p>
    <w:p w:rsidR="006647FF" w:rsidRDefault="006647FF"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Default="00340B2E" w:rsidP="00062C1B">
      <w:pPr>
        <w:widowControl/>
        <w:tabs>
          <w:tab w:val="left" w:pos="567"/>
        </w:tabs>
        <w:autoSpaceDE/>
        <w:autoSpaceDN/>
        <w:adjustRightInd/>
        <w:jc w:val="both"/>
        <w:rPr>
          <w:b/>
          <w:bCs/>
          <w:lang w:eastAsia="en-US"/>
        </w:rPr>
      </w:pPr>
    </w:p>
    <w:p w:rsidR="00340B2E" w:rsidRPr="00340B2E" w:rsidRDefault="00340B2E" w:rsidP="00062C1B">
      <w:pPr>
        <w:widowControl/>
        <w:tabs>
          <w:tab w:val="left" w:pos="567"/>
        </w:tabs>
        <w:autoSpaceDE/>
        <w:autoSpaceDN/>
        <w:adjustRightInd/>
        <w:jc w:val="both"/>
        <w:rPr>
          <w:b/>
          <w:bCs/>
          <w:lang w:eastAsia="en-US"/>
        </w:rPr>
      </w:pPr>
    </w:p>
    <w:p w:rsidR="006647FF" w:rsidRPr="00340B2E" w:rsidRDefault="006647FF" w:rsidP="00130BCA">
      <w:pPr>
        <w:widowControl/>
        <w:tabs>
          <w:tab w:val="left" w:pos="567"/>
        </w:tabs>
        <w:autoSpaceDE/>
        <w:autoSpaceDN/>
        <w:adjustRightInd/>
        <w:spacing w:line="276" w:lineRule="auto"/>
        <w:rPr>
          <w:b/>
          <w:bCs/>
          <w:color w:val="000000"/>
        </w:rPr>
      </w:pPr>
      <w:r w:rsidRPr="00340B2E">
        <w:rPr>
          <w:b/>
          <w:bCs/>
          <w:color w:val="000000"/>
        </w:rPr>
        <w:tab/>
        <w:t>А.Указания за подготовка на офертите:</w:t>
      </w:r>
    </w:p>
    <w:p w:rsidR="006647FF" w:rsidRPr="00340B2E" w:rsidRDefault="006647FF" w:rsidP="00BF7EEB">
      <w:pPr>
        <w:pStyle w:val="Style5"/>
        <w:widowControl/>
        <w:tabs>
          <w:tab w:val="left" w:pos="567"/>
        </w:tabs>
        <w:spacing w:before="58" w:line="252" w:lineRule="exact"/>
        <w:ind w:left="3823"/>
        <w:jc w:val="left"/>
        <w:rPr>
          <w:rStyle w:val="FontStyle28"/>
          <w:sz w:val="24"/>
          <w:szCs w:val="24"/>
        </w:rPr>
      </w:pPr>
    </w:p>
    <w:p w:rsidR="00340B2E" w:rsidRPr="00340B2E" w:rsidRDefault="006647FF" w:rsidP="00340B2E">
      <w:pPr>
        <w:jc w:val="both"/>
        <w:rPr>
          <w:b/>
          <w:bCs/>
        </w:rPr>
      </w:pPr>
      <w:r w:rsidRPr="00340B2E">
        <w:rPr>
          <w:rStyle w:val="FontStyle28"/>
          <w:sz w:val="24"/>
          <w:szCs w:val="24"/>
        </w:rPr>
        <w:tab/>
        <w:t xml:space="preserve">І.Предмет на поръчката </w:t>
      </w:r>
      <w:r w:rsidR="00340B2E" w:rsidRPr="00340B2E">
        <w:rPr>
          <w:b/>
          <w:bCs/>
          <w:color w:val="000000"/>
        </w:rPr>
        <w:t>„Доставка на канцеларски материали за срок от 36 месеца за нуждите на Държавно горско стопанство – Миджур,</w:t>
      </w:r>
      <w:r w:rsidR="00340B2E" w:rsidRPr="00340B2E">
        <w:rPr>
          <w:rStyle w:val="FontStyle28"/>
          <w:b w:val="0"/>
          <w:bCs w:val="0"/>
          <w:sz w:val="24"/>
          <w:szCs w:val="24"/>
        </w:rPr>
        <w:t xml:space="preserve"> за доставка на стоки, </w:t>
      </w:r>
      <w:r w:rsidR="00340B2E" w:rsidRPr="00340B2E">
        <w:rPr>
          <w:rStyle w:val="FontStyle28"/>
          <w:sz w:val="24"/>
          <w:szCs w:val="24"/>
        </w:rPr>
        <w:t>включени в списъка по чл. 12, ал. 1, т. 1 от ЗОП</w:t>
      </w:r>
      <w:r w:rsidR="00340B2E" w:rsidRPr="00340B2E">
        <w:rPr>
          <w:b/>
          <w:bCs/>
          <w:color w:val="000000"/>
        </w:rPr>
        <w:t>”</w:t>
      </w:r>
    </w:p>
    <w:p w:rsidR="006647FF" w:rsidRPr="00340B2E" w:rsidRDefault="006647FF" w:rsidP="00340B2E">
      <w:pPr>
        <w:jc w:val="both"/>
        <w:rPr>
          <w:rStyle w:val="FontStyle28"/>
          <w:sz w:val="24"/>
          <w:szCs w:val="24"/>
        </w:rPr>
      </w:pPr>
      <w:r w:rsidRPr="00340B2E">
        <w:t>Обект на поръчката са периодични доставки на канцеларски материали по видове, съгласно техническата спецификация.</w:t>
      </w:r>
    </w:p>
    <w:p w:rsidR="006647FF" w:rsidRPr="00340B2E" w:rsidRDefault="006647FF" w:rsidP="00441263">
      <w:pPr>
        <w:tabs>
          <w:tab w:val="left" w:pos="567"/>
        </w:tabs>
        <w:jc w:val="both"/>
        <w:rPr>
          <w:rStyle w:val="FontStyle31"/>
          <w:sz w:val="24"/>
          <w:szCs w:val="24"/>
        </w:rPr>
      </w:pPr>
      <w:r w:rsidRPr="00340B2E">
        <w:rPr>
          <w:lang w:eastAsia="en-US"/>
        </w:rPr>
        <w:tab/>
      </w:r>
    </w:p>
    <w:p w:rsidR="006647FF" w:rsidRPr="00340B2E" w:rsidRDefault="006647FF" w:rsidP="00441263">
      <w:pPr>
        <w:tabs>
          <w:tab w:val="left" w:pos="567"/>
        </w:tabs>
        <w:jc w:val="both"/>
        <w:rPr>
          <w:rStyle w:val="FontStyle31"/>
          <w:sz w:val="24"/>
          <w:szCs w:val="24"/>
        </w:rPr>
      </w:pPr>
      <w:r w:rsidRPr="00340B2E">
        <w:rPr>
          <w:rStyle w:val="FontStyle31"/>
          <w:sz w:val="24"/>
          <w:szCs w:val="24"/>
        </w:rPr>
        <w:tab/>
        <w:t xml:space="preserve">І.1. Поръчката </w:t>
      </w:r>
      <w:r w:rsidR="00340B2E">
        <w:rPr>
          <w:rStyle w:val="FontStyle31"/>
          <w:sz w:val="24"/>
          <w:szCs w:val="24"/>
        </w:rPr>
        <w:t>не е разделена на обособени</w:t>
      </w:r>
      <w:r w:rsidRPr="00340B2E">
        <w:rPr>
          <w:rStyle w:val="FontStyle31"/>
          <w:sz w:val="24"/>
          <w:szCs w:val="24"/>
        </w:rPr>
        <w:t xml:space="preserve"> позиции:</w:t>
      </w:r>
    </w:p>
    <w:p w:rsidR="006647FF" w:rsidRPr="00340B2E" w:rsidRDefault="00340B2E" w:rsidP="00340B2E">
      <w:pPr>
        <w:tabs>
          <w:tab w:val="left" w:pos="567"/>
        </w:tabs>
        <w:jc w:val="both"/>
        <w:rPr>
          <w:lang w:eastAsia="en-US"/>
        </w:rPr>
      </w:pPr>
      <w:r>
        <w:rPr>
          <w:color w:val="000000"/>
        </w:rPr>
        <w:tab/>
      </w:r>
      <w:r w:rsidR="006647FF" w:rsidRPr="00340B2E">
        <w:rPr>
          <w:color w:val="000000"/>
        </w:rPr>
        <w:t xml:space="preserve">І.2. </w:t>
      </w:r>
      <w:r>
        <w:rPr>
          <w:color w:val="000000"/>
        </w:rPr>
        <w:t>Договорът</w:t>
      </w:r>
      <w:r w:rsidR="006647FF" w:rsidRPr="00340B2E">
        <w:rPr>
          <w:color w:val="000000"/>
        </w:rPr>
        <w:t xml:space="preserve"> </w:t>
      </w:r>
      <w:r>
        <w:rPr>
          <w:color w:val="000000"/>
        </w:rPr>
        <w:t>е</w:t>
      </w:r>
      <w:r w:rsidR="006647FF" w:rsidRPr="00340B2E">
        <w:rPr>
          <w:b/>
          <w:bCs/>
          <w:color w:val="000000"/>
        </w:rPr>
        <w:t xml:space="preserve"> за срок от 36</w:t>
      </w:r>
      <w:r>
        <w:rPr>
          <w:b/>
          <w:bCs/>
          <w:color w:val="000000"/>
        </w:rPr>
        <w:t xml:space="preserve"> </w:t>
      </w:r>
      <w:r w:rsidR="006647FF" w:rsidRPr="00340B2E">
        <w:rPr>
          <w:b/>
          <w:bCs/>
          <w:color w:val="000000"/>
        </w:rPr>
        <w:t>/тридесет и шест/ месеца</w:t>
      </w:r>
      <w:r w:rsidR="006647FF" w:rsidRPr="00340B2E">
        <w:rPr>
          <w:color w:val="000000"/>
        </w:rPr>
        <w:t xml:space="preserve">, считано от </w:t>
      </w:r>
      <w:r w:rsidR="006647FF" w:rsidRPr="00340B2E">
        <w:rPr>
          <w:lang w:eastAsia="en-US"/>
        </w:rPr>
        <w:t xml:space="preserve">датата на влизане в сила на договора </w:t>
      </w:r>
      <w:r w:rsidR="006647FF" w:rsidRPr="00340B2E">
        <w:rPr>
          <w:color w:val="000000"/>
        </w:rPr>
        <w:t>или</w:t>
      </w:r>
      <w:r w:rsidR="006647FF" w:rsidRPr="00340B2E">
        <w:rPr>
          <w:lang w:eastAsia="en-US"/>
        </w:rPr>
        <w:t xml:space="preserve"> до достигане на общата стойност на договора, като се има предвид кое от двете събития настъпва по-рано.</w:t>
      </w:r>
    </w:p>
    <w:p w:rsidR="006647FF" w:rsidRPr="002357F2" w:rsidRDefault="006647FF" w:rsidP="002357F2">
      <w:pPr>
        <w:pStyle w:val="4"/>
        <w:shd w:val="clear" w:color="auto" w:fill="FFFFFF"/>
        <w:spacing w:before="150" w:after="150"/>
        <w:rPr>
          <w:rFonts w:ascii="Times New Roman" w:hAnsi="Times New Roman" w:cs="Times New Roman"/>
          <w:b w:val="0"/>
          <w:bCs w:val="0"/>
          <w:color w:val="000000"/>
          <w:lang w:val="en-US"/>
        </w:rPr>
      </w:pPr>
      <w:r w:rsidRPr="002357F2">
        <w:rPr>
          <w:rFonts w:ascii="Times New Roman" w:hAnsi="Times New Roman" w:cs="Times New Roman"/>
          <w:b w:val="0"/>
          <w:bCs w:val="0"/>
          <w:i w:val="0"/>
          <w:iCs w:val="0"/>
          <w:color w:val="000000"/>
        </w:rPr>
        <w:tab/>
        <w:t xml:space="preserve">I.3. </w:t>
      </w:r>
      <w:r w:rsidRPr="002357F2">
        <w:rPr>
          <w:rFonts w:ascii="Times New Roman" w:hAnsi="Times New Roman" w:cs="Times New Roman"/>
          <w:i w:val="0"/>
          <w:iCs w:val="0"/>
          <w:color w:val="000000"/>
        </w:rPr>
        <w:t>Уникален номер на поръчката</w:t>
      </w:r>
      <w:r w:rsidRPr="002357F2">
        <w:rPr>
          <w:rFonts w:ascii="Times New Roman" w:hAnsi="Times New Roman" w:cs="Times New Roman"/>
          <w:b w:val="0"/>
          <w:bCs w:val="0"/>
          <w:i w:val="0"/>
          <w:iCs w:val="0"/>
          <w:color w:val="000000"/>
        </w:rPr>
        <w:t>: </w:t>
      </w:r>
      <w:r w:rsidR="002357F2" w:rsidRPr="002357F2">
        <w:rPr>
          <w:rFonts w:ascii="Times New Roman" w:hAnsi="Times New Roman" w:cs="Times New Roman"/>
          <w:b w:val="0"/>
          <w:bCs w:val="0"/>
          <w:color w:val="000000"/>
        </w:rPr>
        <w:t>20190327iqYz10903851</w:t>
      </w:r>
    </w:p>
    <w:p w:rsidR="006647FF" w:rsidRPr="002357F2" w:rsidRDefault="006647FF" w:rsidP="00BF7EEB">
      <w:pPr>
        <w:pStyle w:val="4"/>
        <w:shd w:val="clear" w:color="auto" w:fill="FFFFFF"/>
        <w:tabs>
          <w:tab w:val="left" w:pos="567"/>
        </w:tabs>
        <w:spacing w:before="150" w:after="150"/>
        <w:rPr>
          <w:rFonts w:ascii="Times New Roman" w:hAnsi="Times New Roman" w:cs="Times New Roman"/>
          <w:i w:val="0"/>
          <w:iCs w:val="0"/>
          <w:color w:val="000000"/>
        </w:rPr>
      </w:pPr>
      <w:r w:rsidRPr="002357F2">
        <w:rPr>
          <w:rFonts w:ascii="Times New Roman" w:hAnsi="Times New Roman" w:cs="Times New Roman"/>
          <w:b w:val="0"/>
          <w:bCs w:val="0"/>
          <w:i w:val="0"/>
          <w:iCs w:val="0"/>
          <w:color w:val="000000"/>
        </w:rPr>
        <w:tab/>
        <w:t xml:space="preserve">I.4. </w:t>
      </w:r>
      <w:r w:rsidRPr="002357F2">
        <w:rPr>
          <w:rFonts w:ascii="Times New Roman" w:hAnsi="Times New Roman" w:cs="Times New Roman"/>
          <w:i w:val="0"/>
          <w:iCs w:val="0"/>
          <w:color w:val="000000"/>
        </w:rPr>
        <w:t>Адрес на профила на купувача (URL)</w:t>
      </w:r>
      <w:r w:rsidRPr="002357F2">
        <w:rPr>
          <w:rFonts w:ascii="Times New Roman" w:hAnsi="Times New Roman" w:cs="Times New Roman"/>
          <w:b w:val="0"/>
          <w:bCs w:val="0"/>
          <w:i w:val="0"/>
          <w:iCs w:val="0"/>
          <w:color w:val="000000"/>
        </w:rPr>
        <w:t>:</w:t>
      </w:r>
    </w:p>
    <w:p w:rsidR="002357F2" w:rsidRPr="002357F2" w:rsidRDefault="002357F2" w:rsidP="002357F2">
      <w:pPr>
        <w:pStyle w:val="4"/>
        <w:shd w:val="clear" w:color="auto" w:fill="FFFFFF"/>
        <w:spacing w:before="150" w:after="150"/>
        <w:rPr>
          <w:rFonts w:ascii="Times New Roman" w:hAnsi="Times New Roman" w:cs="Times New Roman"/>
          <w:color w:val="C11B17"/>
        </w:rPr>
      </w:pPr>
      <w:r w:rsidRPr="002357F2">
        <w:rPr>
          <w:rFonts w:ascii="Times New Roman" w:hAnsi="Times New Roman" w:cs="Times New Roman"/>
          <w:color w:val="C11B17"/>
        </w:rPr>
        <w:t>http://procurement.szdp.bg/?q=page&amp;idd=index&amp;porachkaid=20190327iqYz10903851</w:t>
      </w:r>
    </w:p>
    <w:p w:rsidR="006647FF" w:rsidRPr="00340B2E" w:rsidRDefault="006647FF" w:rsidP="00BF7EEB">
      <w:pPr>
        <w:widowControl/>
        <w:tabs>
          <w:tab w:val="left" w:pos="567"/>
        </w:tabs>
        <w:jc w:val="both"/>
        <w:rPr>
          <w:b/>
          <w:bCs/>
        </w:rPr>
      </w:pPr>
      <w:r w:rsidRPr="00340B2E">
        <w:rPr>
          <w:b/>
          <w:bCs/>
        </w:rPr>
        <w:tab/>
        <w:t>ІІ. Предназначение на документацията за участие в процедурата за възлагане на обществена поръчка чрез публично състезание:</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Директорът на ТП Държавно горско стопанство – Миджур, в качеството си на пълномощник на възложителя СЗДП – гр. Враца, ще проведе процедура по реда на ЗОП – Публично състезание за възлагане на обществена поръчка по чл. 20, ал. 2, т. 2, във връзка с чл. 18, ал. 1, т. 12 от ЗОП.</w:t>
      </w:r>
    </w:p>
    <w:p w:rsidR="006647FF" w:rsidRPr="00340B2E" w:rsidRDefault="006647FF" w:rsidP="00BF7EEB">
      <w:pPr>
        <w:pStyle w:val="NoSpacing2"/>
        <w:tabs>
          <w:tab w:val="left" w:pos="567"/>
        </w:tabs>
        <w:ind w:firstLine="567"/>
        <w:jc w:val="both"/>
        <w:rPr>
          <w:rFonts w:ascii="Times New Roman" w:hAnsi="Times New Roman" w:cs="Times New Roman"/>
          <w:sz w:val="24"/>
          <w:szCs w:val="24"/>
        </w:rPr>
      </w:pPr>
      <w:r w:rsidRPr="00340B2E">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40B2E" w:rsidRDefault="006647FF" w:rsidP="00441263">
      <w:pPr>
        <w:tabs>
          <w:tab w:val="left" w:pos="567"/>
        </w:tabs>
        <w:ind w:firstLine="567"/>
        <w:jc w:val="both"/>
      </w:pPr>
      <w:r w:rsidRPr="00340B2E">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40B2E" w:rsidRDefault="006647FF" w:rsidP="00BF7EEB">
      <w:pPr>
        <w:tabs>
          <w:tab w:val="left" w:pos="567"/>
        </w:tabs>
        <w:rPr>
          <w:lang w:eastAsia="en-US"/>
        </w:rPr>
      </w:pPr>
    </w:p>
    <w:p w:rsidR="006647FF" w:rsidRPr="00340B2E" w:rsidRDefault="006647FF" w:rsidP="00130BCA">
      <w:pPr>
        <w:tabs>
          <w:tab w:val="left" w:pos="567"/>
        </w:tabs>
        <w:spacing w:after="240"/>
        <w:jc w:val="both"/>
        <w:rPr>
          <w:rStyle w:val="FontStyle28"/>
          <w:sz w:val="24"/>
          <w:szCs w:val="24"/>
        </w:rPr>
      </w:pPr>
      <w:r w:rsidRPr="00340B2E">
        <w:rPr>
          <w:rStyle w:val="FontStyle28"/>
          <w:sz w:val="24"/>
          <w:szCs w:val="24"/>
        </w:rPr>
        <w:tab/>
        <w:t>ІІІ. Правно основание за възлагане на поръчката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ІІІ.1. 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ІІІ.2. 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40B2E" w:rsidRDefault="006647FF" w:rsidP="00BF7EEB">
      <w:pPr>
        <w:tabs>
          <w:tab w:val="left" w:pos="567"/>
        </w:tabs>
      </w:pPr>
    </w:p>
    <w:p w:rsidR="006647FF" w:rsidRPr="00340B2E" w:rsidRDefault="006647FF" w:rsidP="00BF7EEB">
      <w:pPr>
        <w:tabs>
          <w:tab w:val="left" w:pos="567"/>
        </w:tabs>
      </w:pPr>
    </w:p>
    <w:p w:rsidR="006647FF" w:rsidRPr="00340B2E" w:rsidRDefault="006647FF" w:rsidP="00BF7EEB">
      <w:pPr>
        <w:tabs>
          <w:tab w:val="left" w:pos="567"/>
        </w:tabs>
        <w:ind w:firstLine="567"/>
        <w:rPr>
          <w:b/>
          <w:bCs/>
        </w:rPr>
      </w:pPr>
      <w:r w:rsidRPr="00340B2E">
        <w:rPr>
          <w:rStyle w:val="FontStyle28"/>
          <w:sz w:val="24"/>
          <w:szCs w:val="24"/>
        </w:rPr>
        <w:t xml:space="preserve">ІV. </w:t>
      </w:r>
      <w:r w:rsidRPr="00340B2E">
        <w:rPr>
          <w:b/>
          <w:bCs/>
        </w:rPr>
        <w:t xml:space="preserve">Мотиви за </w:t>
      </w:r>
      <w:r w:rsidR="00340B2E">
        <w:rPr>
          <w:b/>
          <w:bCs/>
        </w:rPr>
        <w:t>не</w:t>
      </w:r>
      <w:r w:rsidRPr="00340B2E">
        <w:rPr>
          <w:b/>
          <w:bCs/>
        </w:rPr>
        <w:t xml:space="preserve">разделяне на обществената поръчка на обособени позиции: </w:t>
      </w:r>
    </w:p>
    <w:p w:rsidR="006647FF" w:rsidRPr="00340B2E" w:rsidRDefault="006647FF" w:rsidP="00BF7EEB">
      <w:pPr>
        <w:tabs>
          <w:tab w:val="left" w:pos="567"/>
        </w:tabs>
        <w:jc w:val="both"/>
        <w:rPr>
          <w:rStyle w:val="FontStyle28"/>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Настоящата поръчка </w:t>
      </w:r>
      <w:r w:rsidR="00340B2E">
        <w:rPr>
          <w:rStyle w:val="FontStyle31"/>
          <w:sz w:val="24"/>
          <w:szCs w:val="24"/>
        </w:rPr>
        <w:t>н</w:t>
      </w:r>
      <w:r w:rsidRPr="00340B2E">
        <w:rPr>
          <w:rStyle w:val="FontStyle31"/>
          <w:sz w:val="24"/>
          <w:szCs w:val="24"/>
        </w:rPr>
        <w:t>е</w:t>
      </w:r>
      <w:r w:rsidR="00340B2E">
        <w:rPr>
          <w:rStyle w:val="FontStyle31"/>
          <w:sz w:val="24"/>
          <w:szCs w:val="24"/>
        </w:rPr>
        <w:t xml:space="preserve"> е  разделена на </w:t>
      </w:r>
      <w:r w:rsidRPr="00340B2E">
        <w:rPr>
          <w:rStyle w:val="FontStyle31"/>
          <w:sz w:val="24"/>
          <w:szCs w:val="24"/>
        </w:rPr>
        <w:t>обособени позиции:</w:t>
      </w:r>
    </w:p>
    <w:p w:rsidR="00340B2E" w:rsidRPr="00F65194" w:rsidRDefault="006647FF" w:rsidP="00340B2E">
      <w:pPr>
        <w:tabs>
          <w:tab w:val="left" w:pos="567"/>
        </w:tabs>
        <w:jc w:val="both"/>
        <w:rPr>
          <w:rStyle w:val="FontStyle31"/>
          <w:sz w:val="24"/>
        </w:rPr>
      </w:pPr>
      <w:r w:rsidRPr="00340B2E">
        <w:rPr>
          <w:rStyle w:val="FontStyle31"/>
          <w:b/>
          <w:bCs/>
          <w:sz w:val="24"/>
          <w:szCs w:val="24"/>
        </w:rPr>
        <w:tab/>
      </w:r>
      <w:r w:rsidR="00340B2E" w:rsidRPr="00640B09">
        <w:rPr>
          <w:rStyle w:val="FontStyle31"/>
          <w:sz w:val="24"/>
        </w:rPr>
        <w:t>Ръководейки се от разпоредбите на чл. 80, ал. 1 от ППЗОП, к</w:t>
      </w:r>
      <w:r w:rsidR="00340B2E"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00340B2E" w:rsidRPr="00640B09">
        <w:rPr>
          <w:color w:val="000000"/>
        </w:rPr>
        <w:t> чл. 12, ал. 1, т. 1 от ЗОП</w:t>
      </w:r>
      <w:r w:rsidR="00340B2E" w:rsidRPr="00640B09">
        <w:rPr>
          <w:color w:val="000000"/>
          <w:shd w:val="clear" w:color="auto" w:fill="FEFEFE"/>
        </w:rPr>
        <w:t xml:space="preserve">,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w:t>
      </w:r>
      <w:r w:rsidR="00340B2E" w:rsidRPr="00640B09">
        <w:rPr>
          <w:color w:val="000000"/>
          <w:shd w:val="clear" w:color="auto" w:fill="FEFEFE"/>
        </w:rPr>
        <w:lastRenderedPageBreak/>
        <w:t>приложим към общата стойност на всички поръчки, с изключение на случаите по</w:t>
      </w:r>
      <w:r w:rsidR="00340B2E" w:rsidRPr="00640B09">
        <w:rPr>
          <w:color w:val="000000"/>
        </w:rPr>
        <w:t> чл. 21, ал. 6 от ЗОП</w:t>
      </w:r>
      <w:r w:rsidR="00340B2E" w:rsidRPr="00640B09">
        <w:rPr>
          <w:color w:val="000000"/>
          <w:shd w:val="clear" w:color="auto" w:fill="FEFEFE"/>
        </w:rPr>
        <w:t>.</w:t>
      </w:r>
      <w:r w:rsidR="00340B2E">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00340B2E" w:rsidRPr="00F65194">
        <w:rPr>
          <w:color w:val="000000"/>
          <w:shd w:val="clear" w:color="auto" w:fill="FEFEFE"/>
        </w:rPr>
        <w:t>ППЗОП</w:t>
      </w:r>
      <w:r w:rsidR="00340B2E" w:rsidRPr="00F65194">
        <w:rPr>
          <w:rStyle w:val="FontStyle31"/>
          <w:sz w:val="24"/>
        </w:rPr>
        <w:t xml:space="preserve"> (</w:t>
      </w:r>
      <w:r w:rsidR="00340B2E" w:rsidRPr="00F65194">
        <w:rPr>
          <w:color w:val="000000"/>
          <w:shd w:val="clear" w:color="auto" w:fill="FEFEFE"/>
        </w:rPr>
        <w:t>Изм. - ДВ, бр. 17 от 2019 г., в сила от 01.03.2019 г.)</w:t>
      </w:r>
      <w:r w:rsidR="00340B2E">
        <w:rPr>
          <w:color w:val="000000"/>
          <w:shd w:val="clear" w:color="auto" w:fill="FEFEFE"/>
        </w:rPr>
        <w:t>.</w:t>
      </w:r>
    </w:p>
    <w:p w:rsidR="006647FF" w:rsidRPr="00340B2E" w:rsidRDefault="00340B2E" w:rsidP="00130BCA">
      <w:pPr>
        <w:tabs>
          <w:tab w:val="left" w:pos="567"/>
        </w:tabs>
        <w:spacing w:before="240" w:after="240"/>
        <w:jc w:val="both"/>
        <w:rPr>
          <w:rStyle w:val="FontStyle31"/>
          <w:sz w:val="24"/>
          <w:szCs w:val="24"/>
        </w:rPr>
      </w:pPr>
      <w:r>
        <w:rPr>
          <w:rStyle w:val="FontStyle31"/>
          <w:b/>
          <w:bCs/>
          <w:sz w:val="24"/>
          <w:szCs w:val="24"/>
        </w:rPr>
        <w:tab/>
        <w:t>В настоящата обществена поръчка</w:t>
      </w:r>
      <w:r w:rsidR="006647FF" w:rsidRPr="00340B2E">
        <w:rPr>
          <w:rStyle w:val="FontStyle31"/>
          <w:b/>
          <w:bCs/>
          <w:sz w:val="24"/>
          <w:szCs w:val="24"/>
        </w:rPr>
        <w:t xml:space="preserve">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006647FF" w:rsidRPr="00340B2E">
        <w:rPr>
          <w:rStyle w:val="FontStyle31"/>
          <w:sz w:val="24"/>
          <w:szCs w:val="24"/>
        </w:rPr>
        <w:t>, чиято основна цел е социалното и професионалното интегриране на хора с увреждания или на хора в неравностойно положение.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който е специализирано предприятие или кооперация на хора с увреждания, </w:t>
      </w:r>
      <w:r w:rsidRPr="00340B2E">
        <w:rPr>
          <w:rStyle w:val="FontStyle31"/>
          <w:b/>
          <w:bCs/>
          <w:sz w:val="24"/>
          <w:szCs w:val="24"/>
        </w:rPr>
        <w:t>посочва в ЕЕДОП номера, под който е вписан в Регистъра на специализираните предприятия и кооперации на хора с увреждания</w:t>
      </w:r>
      <w:r w:rsidRPr="00340B2E">
        <w:rPr>
          <w:rStyle w:val="FontStyle31"/>
          <w:sz w:val="24"/>
          <w:szCs w:val="24"/>
        </w:rPr>
        <w:t>,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6647FF" w:rsidRPr="00340B2E" w:rsidRDefault="006647FF" w:rsidP="00130BCA">
      <w:pPr>
        <w:tabs>
          <w:tab w:val="left" w:pos="567"/>
        </w:tabs>
        <w:spacing w:before="240"/>
        <w:jc w:val="both"/>
        <w:rPr>
          <w:rStyle w:val="FontStyle28"/>
          <w:b w:val="0"/>
          <w:bCs w:val="0"/>
          <w:sz w:val="24"/>
          <w:szCs w:val="24"/>
        </w:rPr>
      </w:pPr>
      <w:r w:rsidRPr="00340B2E">
        <w:rPr>
          <w:rStyle w:val="FontStyle31"/>
          <w:sz w:val="24"/>
          <w:szCs w:val="24"/>
        </w:rPr>
        <w:tab/>
        <w:t xml:space="preserve">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w:t>
      </w:r>
      <w:r w:rsidRPr="00340B2E">
        <w:rPr>
          <w:rStyle w:val="FontStyle31"/>
          <w:b/>
          <w:bCs/>
          <w:sz w:val="24"/>
          <w:szCs w:val="24"/>
        </w:rPr>
        <w:t>най-малко 3 /три/ години</w:t>
      </w:r>
      <w:r w:rsidRPr="00340B2E">
        <w:rPr>
          <w:rStyle w:val="FontStyle31"/>
          <w:sz w:val="24"/>
          <w:szCs w:val="24"/>
        </w:rPr>
        <w:t xml:space="preserve"> преди датата на откриване на настоящата процедура за възлагане на обществената поръчка.</w:t>
      </w:r>
    </w:p>
    <w:p w:rsidR="006647FF" w:rsidRPr="00340B2E" w:rsidRDefault="006647FF" w:rsidP="00BF7EEB">
      <w:pPr>
        <w:tabs>
          <w:tab w:val="left" w:pos="567"/>
        </w:tabs>
        <w:rPr>
          <w:rStyle w:val="FontStyle31"/>
          <w:sz w:val="24"/>
          <w:szCs w:val="24"/>
        </w:rPr>
      </w:pPr>
    </w:p>
    <w:p w:rsidR="006647FF" w:rsidRPr="00340B2E" w:rsidRDefault="006647FF" w:rsidP="00130BCA">
      <w:pPr>
        <w:tabs>
          <w:tab w:val="left" w:pos="567"/>
        </w:tabs>
        <w:jc w:val="both"/>
        <w:rPr>
          <w:rStyle w:val="FontStyle28"/>
          <w:sz w:val="24"/>
          <w:szCs w:val="24"/>
        </w:rPr>
      </w:pPr>
      <w:r w:rsidRPr="00340B2E">
        <w:rPr>
          <w:rStyle w:val="FontStyle31"/>
          <w:b/>
          <w:bCs/>
          <w:sz w:val="24"/>
          <w:szCs w:val="24"/>
        </w:rPr>
        <w:tab/>
        <w:t>V.</w:t>
      </w:r>
      <w:r w:rsidRPr="00340B2E">
        <w:rPr>
          <w:rStyle w:val="FontStyle28"/>
          <w:sz w:val="24"/>
          <w:szCs w:val="24"/>
        </w:rPr>
        <w:t>Възможност за представяне на варианти в офертите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Не се допускат варианти в офертите.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VІ.Място и срок за изпълнение на поръчката</w:t>
      </w:r>
    </w:p>
    <w:p w:rsidR="006647FF" w:rsidRPr="00340B2E" w:rsidRDefault="006647FF" w:rsidP="00130BCA">
      <w:pPr>
        <w:tabs>
          <w:tab w:val="left" w:pos="567"/>
        </w:tabs>
        <w:jc w:val="both"/>
      </w:pPr>
      <w:r w:rsidRPr="00340B2E">
        <w:tab/>
        <w:t xml:space="preserve">Стоките, предмет на тази обществена поръчка, трябва да се доставят и разтоварват от Изпълнителя в административната сграда на </w:t>
      </w:r>
      <w:r w:rsidRPr="00340B2E">
        <w:rPr>
          <w:color w:val="000000"/>
        </w:rPr>
        <w:t xml:space="preserve">ДГС–Миджур </w:t>
      </w:r>
      <w:r w:rsidRPr="00340B2E">
        <w:t xml:space="preserve">на адрес: с. Чупрене, ул. “Асен Балкански” № 2,  след предварителна заявка от страна на Възложителя. </w:t>
      </w:r>
    </w:p>
    <w:p w:rsidR="006647FF" w:rsidRPr="00340B2E" w:rsidRDefault="006647FF" w:rsidP="00130BCA">
      <w:pPr>
        <w:tabs>
          <w:tab w:val="left" w:pos="567"/>
        </w:tabs>
        <w:jc w:val="both"/>
        <w:rPr>
          <w:color w:val="FFFFFF"/>
        </w:rPr>
      </w:pPr>
      <w:r w:rsidRPr="00340B2E">
        <w:tab/>
        <w:t xml:space="preserve">Срокът за изпълнение на всяка доставка е </w:t>
      </w:r>
      <w:r w:rsidRPr="00340B2E">
        <w:rPr>
          <w:b/>
          <w:bCs/>
        </w:rPr>
        <w:t>до 3 /три/ работни дни</w:t>
      </w:r>
      <w:r w:rsidRPr="00340B2E">
        <w:t xml:space="preserve"> от получаване на заявката, а </w:t>
      </w:r>
      <w:r w:rsidRPr="00340B2E">
        <w:rPr>
          <w:b/>
          <w:bCs/>
        </w:rPr>
        <w:t>при спешност – в рамките на  2 /два/ работни дни.</w:t>
      </w:r>
      <w:r w:rsidRPr="00340B2E">
        <w:rPr>
          <w:b/>
          <w:bCs/>
          <w:color w:val="FFFFFF"/>
        </w:rPr>
        <w:t>че</w:t>
      </w:r>
    </w:p>
    <w:p w:rsidR="006647FF" w:rsidRPr="00340B2E" w:rsidRDefault="006647FF" w:rsidP="00BF7EEB">
      <w:pPr>
        <w:tabs>
          <w:tab w:val="left" w:pos="567"/>
        </w:tabs>
        <w:jc w:val="both"/>
        <w:rPr>
          <w:b/>
          <w:bCs/>
          <w:color w:val="000000"/>
        </w:rPr>
      </w:pPr>
      <w:r w:rsidRPr="00340B2E">
        <w:rPr>
          <w:b/>
          <w:bCs/>
          <w:color w:val="000000"/>
        </w:rPr>
        <w:tab/>
        <w:t>Забележка: срокът на доставката, предлаган от участниците трябва да се съобрази с посочения по-горе срок, за да подлежи офертата на разглеждане.</w:t>
      </w:r>
    </w:p>
    <w:p w:rsidR="006647FF" w:rsidRPr="00340B2E" w:rsidRDefault="006647FF" w:rsidP="00130BCA">
      <w:pPr>
        <w:tabs>
          <w:tab w:val="left" w:pos="567"/>
        </w:tabs>
        <w:jc w:val="both"/>
        <w:rPr>
          <w:color w:val="000000"/>
          <w:lang w:eastAsia="en-US"/>
        </w:rPr>
      </w:pPr>
      <w:r w:rsidRPr="00340B2E">
        <w:rPr>
          <w:color w:val="000000"/>
          <w:lang w:eastAsia="en-US"/>
        </w:rPr>
        <w:tab/>
        <w:t xml:space="preserve">Доставката по конкретната заявка трябва да се извършва в работното време на  </w:t>
      </w:r>
      <w:r w:rsidRPr="00340B2E">
        <w:rPr>
          <w:lang w:eastAsia="en-US"/>
        </w:rPr>
        <w:t>ДГС – Миджур /всеки работен ден от 08.30-12,00 часа и от 13,00-16,30 часа/,</w:t>
      </w:r>
      <w:r w:rsidRPr="00340B2E">
        <w:rPr>
          <w:color w:val="000000"/>
          <w:lang w:eastAsia="en-US"/>
        </w:rPr>
        <w:t xml:space="preserve"> като се предава на определено от Възложителя отговорно лице.</w:t>
      </w:r>
    </w:p>
    <w:p w:rsidR="006647FF" w:rsidRPr="00340B2E" w:rsidRDefault="006647FF" w:rsidP="00BF7EEB">
      <w:pPr>
        <w:tabs>
          <w:tab w:val="left" w:pos="567"/>
        </w:tabs>
        <w:ind w:firstLine="720"/>
        <w:rPr>
          <w:rStyle w:val="FontStyle28"/>
          <w:sz w:val="24"/>
          <w:szCs w:val="24"/>
        </w:rPr>
      </w:pPr>
    </w:p>
    <w:p w:rsidR="006647FF" w:rsidRPr="00340B2E" w:rsidRDefault="006647FF" w:rsidP="00130BCA">
      <w:pPr>
        <w:tabs>
          <w:tab w:val="left" w:pos="567"/>
        </w:tabs>
      </w:pPr>
      <w:r w:rsidRPr="00340B2E">
        <w:rPr>
          <w:rStyle w:val="FontStyle28"/>
          <w:sz w:val="24"/>
          <w:szCs w:val="24"/>
        </w:rPr>
        <w:tab/>
        <w:t>VІІ.</w:t>
      </w:r>
      <w:bookmarkStart w:id="0" w:name="_Toc291768601"/>
      <w:bookmarkStart w:id="1" w:name="_Toc294684419"/>
      <w:bookmarkStart w:id="2" w:name="_Toc315683012"/>
      <w:r w:rsidRPr="00340B2E">
        <w:rPr>
          <w:rStyle w:val="FontStyle28"/>
          <w:sz w:val="24"/>
          <w:szCs w:val="24"/>
        </w:rPr>
        <w:t>Предоставяне на достъп до документацията</w:t>
      </w:r>
      <w:r w:rsidRPr="00340B2E">
        <w:t>:</w:t>
      </w:r>
    </w:p>
    <w:bookmarkEnd w:id="0"/>
    <w:bookmarkEnd w:id="1"/>
    <w:bookmarkEnd w:id="2"/>
    <w:p w:rsidR="006647FF" w:rsidRPr="00340B2E" w:rsidRDefault="006647FF" w:rsidP="00340B2E">
      <w:pPr>
        <w:pStyle w:val="2"/>
        <w:tabs>
          <w:tab w:val="left" w:pos="567"/>
        </w:tabs>
        <w:rPr>
          <w:b w:val="0"/>
          <w:bCs w:val="0"/>
        </w:rPr>
      </w:pPr>
      <w:r w:rsidRPr="00340B2E">
        <w:rPr>
          <w:rFonts w:ascii="Times New Roman" w:hAnsi="Times New Roman" w:cs="Times New Roman"/>
          <w:b w:val="0"/>
          <w:bCs w:val="0"/>
          <w:sz w:val="24"/>
          <w:szCs w:val="24"/>
        </w:rPr>
        <w:tab/>
      </w:r>
      <w:r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Pr="00340B2E">
        <w:rPr>
          <w:rFonts w:ascii="Times New Roman" w:hAnsi="Times New Roman" w:cs="Times New Roman"/>
          <w:sz w:val="24"/>
          <w:szCs w:val="24"/>
        </w:rPr>
        <w:t>А</w:t>
      </w:r>
      <w:r w:rsidRPr="00340B2E">
        <w:rPr>
          <w:rFonts w:ascii="Times New Roman" w:hAnsi="Times New Roman" w:cs="Times New Roman"/>
          <w:color w:val="000000"/>
          <w:sz w:val="24"/>
          <w:szCs w:val="24"/>
        </w:rPr>
        <w:t>дрес</w:t>
      </w:r>
      <w:r w:rsidR="00340B2E">
        <w:rPr>
          <w:rFonts w:ascii="Times New Roman" w:hAnsi="Times New Roman" w:cs="Times New Roman"/>
          <w:color w:val="000000"/>
          <w:sz w:val="24"/>
          <w:szCs w:val="24"/>
        </w:rPr>
        <w:t>а</w:t>
      </w:r>
      <w:r w:rsidRPr="00340B2E">
        <w:rPr>
          <w:rFonts w:ascii="Times New Roman" w:hAnsi="Times New Roman" w:cs="Times New Roman"/>
          <w:color w:val="000000"/>
          <w:sz w:val="24"/>
          <w:szCs w:val="24"/>
        </w:rPr>
        <w:t xml:space="preserve"> на профила на купувача</w:t>
      </w:r>
      <w:r w:rsidR="00340B2E">
        <w:rPr>
          <w:rFonts w:ascii="Times New Roman" w:hAnsi="Times New Roman" w:cs="Times New Roman"/>
          <w:color w:val="000000"/>
          <w:sz w:val="24"/>
          <w:szCs w:val="24"/>
        </w:rPr>
        <w:t>.</w:t>
      </w:r>
    </w:p>
    <w:p w:rsidR="006647FF" w:rsidRPr="00340B2E" w:rsidRDefault="006647FF" w:rsidP="00677230">
      <w:pPr>
        <w:tabs>
          <w:tab w:val="left" w:pos="567"/>
        </w:tabs>
        <w:spacing w:before="240"/>
        <w:jc w:val="both"/>
      </w:pPr>
      <w:r w:rsidRPr="00340B2E">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40B2E" w:rsidRDefault="006647FF" w:rsidP="00BF7EEB">
      <w:pPr>
        <w:tabs>
          <w:tab w:val="left" w:pos="567"/>
        </w:tabs>
        <w:jc w:val="both"/>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t>VІІІ.</w:t>
      </w:r>
      <w:r w:rsidRPr="00340B2E">
        <w:rPr>
          <w:b/>
          <w:bCs/>
          <w:color w:val="000000"/>
        </w:rPr>
        <w:t xml:space="preserve">Критерий за оценка на офертите </w:t>
      </w:r>
      <w:r w:rsidRPr="00340B2E">
        <w:rPr>
          <w:rStyle w:val="FontStyle28"/>
          <w:sz w:val="24"/>
          <w:szCs w:val="24"/>
        </w:rPr>
        <w:t>и стойност на поръчката:</w:t>
      </w:r>
    </w:p>
    <w:p w:rsidR="006647FF" w:rsidRPr="00340B2E" w:rsidRDefault="006647FF" w:rsidP="00BF7EEB">
      <w:pPr>
        <w:tabs>
          <w:tab w:val="left" w:pos="567"/>
        </w:tabs>
        <w:spacing w:before="240" w:after="240"/>
        <w:ind w:firstLine="567"/>
        <w:jc w:val="both"/>
        <w:rPr>
          <w:b/>
          <w:bCs/>
          <w:color w:val="000000"/>
          <w:u w:val="single"/>
        </w:rPr>
      </w:pPr>
      <w:r w:rsidRPr="00340B2E">
        <w:rPr>
          <w:b/>
          <w:bCs/>
          <w:color w:val="000000"/>
          <w:u w:val="single"/>
        </w:rPr>
        <w:t>Критерият за оценка на офертите е „най-ниска предложена цена”.</w:t>
      </w:r>
    </w:p>
    <w:p w:rsidR="006647FF" w:rsidRPr="00340B2E" w:rsidRDefault="006647FF" w:rsidP="00CC6A8B">
      <w:pPr>
        <w:widowControl/>
        <w:suppressAutoHyphens/>
        <w:autoSpaceDE/>
        <w:autoSpaceDN/>
        <w:adjustRightInd/>
        <w:jc w:val="center"/>
        <w:rPr>
          <w:b/>
          <w:bCs/>
        </w:rPr>
      </w:pPr>
      <w:r w:rsidRPr="00340B2E">
        <w:rPr>
          <w:b/>
          <w:bCs/>
        </w:rPr>
        <w:lastRenderedPageBreak/>
        <w:t>МАКСИМАЛНО ДОПУСТИМИ СТОЙНОСТИ НА КАНЦЕЛАРСКИТЕ МАТЕРИАЛИ ПО ВИДОВЕ</w:t>
      </w:r>
    </w:p>
    <w:p w:rsidR="006647FF" w:rsidRPr="00340B2E" w:rsidRDefault="006647FF" w:rsidP="009327BA">
      <w:pPr>
        <w:jc w:val="both"/>
      </w:pPr>
      <w:r w:rsidRPr="00340B2E">
        <w:rPr>
          <w:color w:val="000000"/>
        </w:rPr>
        <w:t xml:space="preserve"> „Доставка на канцеларски материали за срок от 36 месеца за нуждите на Държавно горско стопанство – Миджур</w:t>
      </w:r>
      <w:r w:rsidRPr="00340B2E">
        <w:rPr>
          <w:b/>
          <w:bCs/>
          <w:lang w:eastAsia="ar-SA"/>
        </w:rPr>
        <w:t>, за доставка на стоки, включени в списъка по чл. 12, ал. 1, т. 1 от ЗОП:</w:t>
      </w:r>
    </w:p>
    <w:p w:rsidR="006647FF" w:rsidRPr="00340B2E" w:rsidRDefault="006647FF" w:rsidP="00750598">
      <w:pPr>
        <w:spacing w:line="271" w:lineRule="exact"/>
        <w:ind w:firstLine="567"/>
        <w:jc w:val="both"/>
        <w:rPr>
          <w:b/>
          <w:bCs/>
        </w:rPr>
      </w:pPr>
    </w:p>
    <w:tbl>
      <w:tblPr>
        <w:tblW w:w="7239" w:type="dxa"/>
        <w:jc w:val="center"/>
        <w:tblInd w:w="-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143"/>
        <w:gridCol w:w="2990"/>
        <w:gridCol w:w="1427"/>
        <w:gridCol w:w="1679"/>
      </w:tblGrid>
      <w:tr w:rsidR="007F1E9F" w:rsidRPr="00340B2E" w:rsidTr="007F1E9F">
        <w:trPr>
          <w:trHeight w:val="1155"/>
          <w:jc w:val="center"/>
        </w:trPr>
        <w:tc>
          <w:tcPr>
            <w:tcW w:w="1143" w:type="dxa"/>
          </w:tcPr>
          <w:p w:rsidR="007F1E9F" w:rsidRPr="00340B2E" w:rsidRDefault="007F1E9F" w:rsidP="001105A7">
            <w:pPr>
              <w:widowControl/>
              <w:autoSpaceDE/>
              <w:autoSpaceDN/>
              <w:adjustRightInd/>
              <w:jc w:val="center"/>
              <w:rPr>
                <w:b/>
                <w:bCs/>
              </w:rPr>
            </w:pPr>
            <w:r w:rsidRPr="00340B2E">
              <w:rPr>
                <w:b/>
                <w:bCs/>
              </w:rPr>
              <w:t>№</w:t>
            </w:r>
          </w:p>
        </w:tc>
        <w:tc>
          <w:tcPr>
            <w:tcW w:w="2990" w:type="dxa"/>
            <w:vAlign w:val="center"/>
          </w:tcPr>
          <w:p w:rsidR="007F1E9F" w:rsidRPr="00340B2E" w:rsidRDefault="007F1E9F" w:rsidP="001105A7">
            <w:pPr>
              <w:widowControl/>
              <w:autoSpaceDE/>
              <w:autoSpaceDN/>
              <w:adjustRightInd/>
              <w:jc w:val="center"/>
              <w:rPr>
                <w:b/>
                <w:bCs/>
              </w:rPr>
            </w:pPr>
            <w:r w:rsidRPr="00340B2E">
              <w:rPr>
                <w:b/>
                <w:bCs/>
              </w:rPr>
              <w:t>Артикул</w:t>
            </w:r>
          </w:p>
        </w:tc>
        <w:tc>
          <w:tcPr>
            <w:tcW w:w="1427" w:type="dxa"/>
            <w:vAlign w:val="center"/>
          </w:tcPr>
          <w:p w:rsidR="007F1E9F" w:rsidRPr="00340B2E" w:rsidRDefault="007F1E9F" w:rsidP="001105A7">
            <w:pPr>
              <w:widowControl/>
              <w:autoSpaceDE/>
              <w:autoSpaceDN/>
              <w:adjustRightInd/>
              <w:jc w:val="center"/>
              <w:rPr>
                <w:b/>
                <w:bCs/>
              </w:rPr>
            </w:pPr>
            <w:r w:rsidRPr="00340B2E">
              <w:rPr>
                <w:b/>
                <w:bCs/>
              </w:rPr>
              <w:t>Мярка</w:t>
            </w:r>
          </w:p>
        </w:tc>
        <w:tc>
          <w:tcPr>
            <w:tcW w:w="1679" w:type="dxa"/>
          </w:tcPr>
          <w:p w:rsidR="007F1E9F" w:rsidRPr="00340B2E" w:rsidRDefault="007F1E9F" w:rsidP="001105A7">
            <w:pPr>
              <w:widowControl/>
              <w:autoSpaceDE/>
              <w:autoSpaceDN/>
              <w:adjustRightInd/>
              <w:jc w:val="center"/>
              <w:rPr>
                <w:b/>
                <w:bCs/>
              </w:rPr>
            </w:pPr>
            <w:r w:rsidRPr="00340B2E">
              <w:rPr>
                <w:b/>
                <w:bCs/>
              </w:rPr>
              <w:t>Прогнозно количество</w:t>
            </w:r>
          </w:p>
        </w:tc>
      </w:tr>
      <w:tr w:rsidR="007F1E9F" w:rsidRPr="00340B2E" w:rsidTr="007F1E9F">
        <w:trPr>
          <w:trHeight w:val="1200"/>
          <w:jc w:val="center"/>
        </w:trPr>
        <w:tc>
          <w:tcPr>
            <w:tcW w:w="1143" w:type="dxa"/>
            <w:vAlign w:val="center"/>
          </w:tcPr>
          <w:p w:rsidR="007F1E9F" w:rsidRPr="00340B2E" w:rsidRDefault="007F1E9F" w:rsidP="001105A7">
            <w:pPr>
              <w:widowControl/>
              <w:autoSpaceDE/>
              <w:autoSpaceDN/>
              <w:adjustRightInd/>
              <w:jc w:val="center"/>
            </w:pPr>
            <w:r w:rsidRPr="00340B2E">
              <w:t>1</w:t>
            </w:r>
          </w:p>
        </w:tc>
        <w:tc>
          <w:tcPr>
            <w:tcW w:w="2990" w:type="dxa"/>
            <w:vAlign w:val="center"/>
          </w:tcPr>
          <w:p w:rsidR="007F1E9F" w:rsidRPr="00340B2E" w:rsidRDefault="007F1E9F" w:rsidP="001105A7">
            <w:pPr>
              <w:widowControl/>
              <w:autoSpaceDE/>
              <w:autoSpaceDN/>
              <w:adjustRightInd/>
            </w:pPr>
            <w:r w:rsidRPr="00340B2E">
              <w:t>Папка Дело с твърди корици, картонена, А 4</w:t>
            </w:r>
          </w:p>
        </w:tc>
        <w:tc>
          <w:tcPr>
            <w:tcW w:w="1427" w:type="dxa"/>
            <w:vAlign w:val="center"/>
          </w:tcPr>
          <w:p w:rsidR="007F1E9F" w:rsidRPr="00340B2E" w:rsidRDefault="007F1E9F" w:rsidP="00EE5DB0">
            <w:pPr>
              <w:widowControl/>
              <w:autoSpaceDE/>
              <w:autoSpaceDN/>
              <w:adjustRightInd/>
            </w:pPr>
            <w:r w:rsidRPr="00340B2E">
              <w:t xml:space="preserve">     брой</w:t>
            </w:r>
          </w:p>
        </w:tc>
        <w:tc>
          <w:tcPr>
            <w:tcW w:w="1679" w:type="dxa"/>
          </w:tcPr>
          <w:p w:rsidR="007F1E9F" w:rsidRPr="00340B2E" w:rsidRDefault="007F1E9F" w:rsidP="00EE5DB0">
            <w:pPr>
              <w:widowControl/>
              <w:autoSpaceDE/>
              <w:autoSpaceDN/>
              <w:adjustRightInd/>
              <w:jc w:val="center"/>
            </w:pPr>
          </w:p>
          <w:p w:rsidR="007F1E9F" w:rsidRPr="00340B2E" w:rsidRDefault="007F1E9F" w:rsidP="00EE5DB0">
            <w:pPr>
              <w:widowControl/>
              <w:autoSpaceDE/>
              <w:autoSpaceDN/>
              <w:adjustRightInd/>
              <w:jc w:val="center"/>
            </w:pPr>
          </w:p>
          <w:p w:rsidR="007F1E9F" w:rsidRPr="00340B2E" w:rsidRDefault="007F1E9F" w:rsidP="00EE5DB0">
            <w:pPr>
              <w:widowControl/>
              <w:autoSpaceDE/>
              <w:autoSpaceDN/>
              <w:adjustRightInd/>
              <w:jc w:val="center"/>
            </w:pPr>
            <w:r w:rsidRPr="00340B2E">
              <w:t>50</w:t>
            </w:r>
          </w:p>
        </w:tc>
      </w:tr>
      <w:tr w:rsidR="007F1E9F" w:rsidRPr="00340B2E" w:rsidTr="007F1E9F">
        <w:trPr>
          <w:trHeight w:val="900"/>
          <w:jc w:val="center"/>
        </w:trPr>
        <w:tc>
          <w:tcPr>
            <w:tcW w:w="1143" w:type="dxa"/>
            <w:vAlign w:val="center"/>
          </w:tcPr>
          <w:p w:rsidR="007F1E9F" w:rsidRPr="00340B2E" w:rsidRDefault="007F1E9F" w:rsidP="001105A7">
            <w:pPr>
              <w:widowControl/>
              <w:autoSpaceDE/>
              <w:autoSpaceDN/>
              <w:adjustRightInd/>
              <w:jc w:val="center"/>
            </w:pPr>
            <w:r w:rsidRPr="00340B2E">
              <w:t>2</w:t>
            </w:r>
          </w:p>
        </w:tc>
        <w:tc>
          <w:tcPr>
            <w:tcW w:w="2990" w:type="dxa"/>
            <w:vAlign w:val="center"/>
          </w:tcPr>
          <w:p w:rsidR="007F1E9F" w:rsidRPr="00340B2E" w:rsidRDefault="007F1E9F" w:rsidP="001105A7">
            <w:pPr>
              <w:widowControl/>
              <w:autoSpaceDE/>
              <w:autoSpaceDN/>
              <w:adjustRightInd/>
            </w:pPr>
            <w:r w:rsidRPr="00340B2E">
              <w:t>Папка с машинска бяла, от бял картон А4</w:t>
            </w:r>
          </w:p>
        </w:tc>
        <w:tc>
          <w:tcPr>
            <w:tcW w:w="1427" w:type="dxa"/>
            <w:vAlign w:val="center"/>
          </w:tcPr>
          <w:p w:rsidR="007F1E9F" w:rsidRPr="00340B2E" w:rsidRDefault="007F1E9F" w:rsidP="001105A7">
            <w:pPr>
              <w:widowControl/>
              <w:autoSpaceDE/>
              <w:autoSpaceDN/>
              <w:adjustRightInd/>
              <w:jc w:val="center"/>
            </w:pPr>
            <w:r w:rsidRPr="00340B2E">
              <w:t>брой</w:t>
            </w:r>
          </w:p>
        </w:tc>
        <w:tc>
          <w:tcPr>
            <w:tcW w:w="1679" w:type="dxa"/>
          </w:tcPr>
          <w:p w:rsidR="007F1E9F" w:rsidRPr="00340B2E" w:rsidRDefault="007F1E9F" w:rsidP="00850C7D">
            <w:pPr>
              <w:widowControl/>
              <w:autoSpaceDE/>
              <w:autoSpaceDN/>
              <w:adjustRightInd/>
              <w:jc w:val="center"/>
            </w:pPr>
          </w:p>
          <w:p w:rsidR="007F1E9F" w:rsidRPr="00340B2E" w:rsidRDefault="007F1E9F" w:rsidP="00850C7D">
            <w:pPr>
              <w:widowControl/>
              <w:autoSpaceDE/>
              <w:autoSpaceDN/>
              <w:adjustRightInd/>
              <w:jc w:val="center"/>
            </w:pPr>
            <w:r w:rsidRPr="00340B2E">
              <w:t>600</w:t>
            </w:r>
          </w:p>
        </w:tc>
      </w:tr>
      <w:tr w:rsidR="007F1E9F" w:rsidRPr="00340B2E" w:rsidTr="007F1E9F">
        <w:trPr>
          <w:trHeight w:val="600"/>
          <w:jc w:val="center"/>
        </w:trPr>
        <w:tc>
          <w:tcPr>
            <w:tcW w:w="1143" w:type="dxa"/>
            <w:vAlign w:val="center"/>
          </w:tcPr>
          <w:p w:rsidR="007F1E9F" w:rsidRPr="00340B2E" w:rsidRDefault="007F1E9F" w:rsidP="001105A7">
            <w:pPr>
              <w:widowControl/>
              <w:autoSpaceDE/>
              <w:autoSpaceDN/>
              <w:adjustRightInd/>
              <w:jc w:val="center"/>
            </w:pPr>
            <w:r w:rsidRPr="00340B2E">
              <w:t>3</w:t>
            </w:r>
          </w:p>
        </w:tc>
        <w:tc>
          <w:tcPr>
            <w:tcW w:w="2990" w:type="dxa"/>
            <w:vAlign w:val="center"/>
          </w:tcPr>
          <w:p w:rsidR="007F1E9F" w:rsidRPr="00340B2E" w:rsidRDefault="007F1E9F" w:rsidP="001105A7">
            <w:pPr>
              <w:widowControl/>
              <w:autoSpaceDE/>
              <w:autoSpaceDN/>
              <w:adjustRightInd/>
            </w:pPr>
            <w:r w:rsidRPr="00340B2E">
              <w:t>Кабърчета</w:t>
            </w:r>
          </w:p>
        </w:tc>
        <w:tc>
          <w:tcPr>
            <w:tcW w:w="1427" w:type="dxa"/>
            <w:vAlign w:val="center"/>
          </w:tcPr>
          <w:p w:rsidR="007F1E9F" w:rsidRPr="00340B2E" w:rsidRDefault="007F1E9F" w:rsidP="001105A7">
            <w:pPr>
              <w:widowControl/>
              <w:autoSpaceDE/>
              <w:autoSpaceDN/>
              <w:adjustRightInd/>
              <w:jc w:val="center"/>
            </w:pPr>
            <w:r w:rsidRPr="00340B2E">
              <w:t xml:space="preserve"> опаковка</w:t>
            </w:r>
          </w:p>
        </w:tc>
        <w:tc>
          <w:tcPr>
            <w:tcW w:w="1679" w:type="dxa"/>
          </w:tcPr>
          <w:p w:rsidR="007F1E9F" w:rsidRPr="00340B2E" w:rsidRDefault="007F1E9F" w:rsidP="00850C7D">
            <w:pPr>
              <w:widowControl/>
              <w:autoSpaceDE/>
              <w:autoSpaceDN/>
              <w:adjustRightInd/>
              <w:jc w:val="center"/>
            </w:pPr>
          </w:p>
          <w:p w:rsidR="007F1E9F" w:rsidRPr="00340B2E" w:rsidRDefault="007F1E9F" w:rsidP="00850C7D">
            <w:pPr>
              <w:widowControl/>
              <w:autoSpaceDE/>
              <w:autoSpaceDN/>
              <w:adjustRightInd/>
              <w:jc w:val="center"/>
            </w:pPr>
            <w:r w:rsidRPr="00340B2E">
              <w:t>60</w:t>
            </w:r>
          </w:p>
        </w:tc>
      </w:tr>
      <w:tr w:rsidR="007F1E9F" w:rsidRPr="00340B2E" w:rsidTr="007F1E9F">
        <w:trPr>
          <w:trHeight w:val="600"/>
          <w:jc w:val="center"/>
        </w:trPr>
        <w:tc>
          <w:tcPr>
            <w:tcW w:w="1143" w:type="dxa"/>
            <w:vAlign w:val="center"/>
          </w:tcPr>
          <w:p w:rsidR="007F1E9F" w:rsidRPr="00340B2E" w:rsidRDefault="007F1E9F" w:rsidP="001105A7">
            <w:pPr>
              <w:widowControl/>
              <w:autoSpaceDE/>
              <w:autoSpaceDN/>
              <w:adjustRightInd/>
              <w:jc w:val="center"/>
            </w:pPr>
            <w:r w:rsidRPr="00340B2E">
              <w:t>4</w:t>
            </w:r>
          </w:p>
        </w:tc>
        <w:tc>
          <w:tcPr>
            <w:tcW w:w="2990" w:type="dxa"/>
            <w:vAlign w:val="center"/>
          </w:tcPr>
          <w:p w:rsidR="007F1E9F" w:rsidRPr="00340B2E" w:rsidRDefault="007F1E9F" w:rsidP="001105A7">
            <w:pPr>
              <w:widowControl/>
              <w:autoSpaceDE/>
              <w:autoSpaceDN/>
              <w:adjustRightInd/>
            </w:pPr>
            <w:r w:rsidRPr="00340B2E">
              <w:t>Кламери – 30мм</w:t>
            </w:r>
          </w:p>
        </w:tc>
        <w:tc>
          <w:tcPr>
            <w:tcW w:w="1427" w:type="dxa"/>
            <w:vAlign w:val="center"/>
          </w:tcPr>
          <w:p w:rsidR="007F1E9F" w:rsidRPr="00340B2E" w:rsidRDefault="007F1E9F" w:rsidP="001105A7">
            <w:pPr>
              <w:widowControl/>
              <w:autoSpaceDE/>
              <w:autoSpaceDN/>
              <w:adjustRightInd/>
              <w:jc w:val="center"/>
            </w:pPr>
            <w:r w:rsidRPr="00340B2E">
              <w:t>опаковка</w:t>
            </w:r>
          </w:p>
        </w:tc>
        <w:tc>
          <w:tcPr>
            <w:tcW w:w="1679" w:type="dxa"/>
          </w:tcPr>
          <w:p w:rsidR="007F1E9F" w:rsidRPr="00340B2E" w:rsidRDefault="007F1E9F" w:rsidP="00850C7D">
            <w:pPr>
              <w:widowControl/>
              <w:autoSpaceDE/>
              <w:autoSpaceDN/>
              <w:adjustRightInd/>
              <w:jc w:val="center"/>
            </w:pPr>
          </w:p>
          <w:p w:rsidR="007F1E9F" w:rsidRPr="00340B2E" w:rsidRDefault="007F1E9F" w:rsidP="00850C7D">
            <w:pPr>
              <w:widowControl/>
              <w:autoSpaceDE/>
              <w:autoSpaceDN/>
              <w:adjustRightInd/>
              <w:jc w:val="center"/>
            </w:pPr>
            <w:r w:rsidRPr="00340B2E">
              <w:t>60</w:t>
            </w:r>
          </w:p>
        </w:tc>
      </w:tr>
      <w:tr w:rsidR="007F1E9F" w:rsidRPr="00340B2E" w:rsidTr="007F1E9F">
        <w:trPr>
          <w:trHeight w:val="300"/>
          <w:jc w:val="center"/>
        </w:trPr>
        <w:tc>
          <w:tcPr>
            <w:tcW w:w="1143" w:type="dxa"/>
            <w:vAlign w:val="center"/>
          </w:tcPr>
          <w:p w:rsidR="007F1E9F" w:rsidRPr="00340B2E" w:rsidRDefault="007F1E9F" w:rsidP="001105A7">
            <w:pPr>
              <w:widowControl/>
              <w:autoSpaceDE/>
              <w:autoSpaceDN/>
              <w:adjustRightInd/>
              <w:jc w:val="center"/>
            </w:pPr>
            <w:r w:rsidRPr="00340B2E">
              <w:t>5</w:t>
            </w:r>
          </w:p>
        </w:tc>
        <w:tc>
          <w:tcPr>
            <w:tcW w:w="2990" w:type="dxa"/>
            <w:vAlign w:val="center"/>
          </w:tcPr>
          <w:p w:rsidR="007F1E9F" w:rsidRPr="00340B2E" w:rsidRDefault="007F1E9F" w:rsidP="001105A7">
            <w:pPr>
              <w:widowControl/>
              <w:autoSpaceDE/>
              <w:autoSpaceDN/>
              <w:adjustRightInd/>
            </w:pPr>
            <w:r w:rsidRPr="00340B2E">
              <w:t>Касова книга за касов апарат</w:t>
            </w:r>
          </w:p>
        </w:tc>
        <w:tc>
          <w:tcPr>
            <w:tcW w:w="1427" w:type="dxa"/>
            <w:vAlign w:val="center"/>
          </w:tcPr>
          <w:p w:rsidR="007F1E9F" w:rsidRPr="00340B2E" w:rsidRDefault="007F1E9F" w:rsidP="001105A7">
            <w:pPr>
              <w:widowControl/>
              <w:autoSpaceDE/>
              <w:autoSpaceDN/>
              <w:adjustRightInd/>
              <w:jc w:val="center"/>
            </w:pPr>
            <w:r w:rsidRPr="00340B2E">
              <w:t>брой</w:t>
            </w:r>
          </w:p>
        </w:tc>
        <w:tc>
          <w:tcPr>
            <w:tcW w:w="1679" w:type="dxa"/>
          </w:tcPr>
          <w:p w:rsidR="007F1E9F" w:rsidRPr="00340B2E" w:rsidRDefault="007F1E9F" w:rsidP="001105A7">
            <w:pPr>
              <w:widowControl/>
              <w:autoSpaceDE/>
              <w:autoSpaceDN/>
              <w:adjustRightInd/>
              <w:jc w:val="center"/>
              <w:rPr>
                <w:lang w:val="en-US"/>
              </w:rPr>
            </w:pPr>
          </w:p>
          <w:p w:rsidR="007F1E9F" w:rsidRPr="00340B2E" w:rsidRDefault="007F1E9F" w:rsidP="001105A7">
            <w:pPr>
              <w:widowControl/>
              <w:autoSpaceDE/>
              <w:autoSpaceDN/>
              <w:adjustRightInd/>
              <w:jc w:val="center"/>
            </w:pPr>
            <w:r w:rsidRPr="00340B2E">
              <w:t>3</w:t>
            </w:r>
          </w:p>
        </w:tc>
      </w:tr>
      <w:tr w:rsidR="007F1E9F" w:rsidRPr="00340B2E" w:rsidTr="007F1E9F">
        <w:trPr>
          <w:trHeight w:val="600"/>
          <w:jc w:val="center"/>
        </w:trPr>
        <w:tc>
          <w:tcPr>
            <w:tcW w:w="1143" w:type="dxa"/>
            <w:vAlign w:val="center"/>
          </w:tcPr>
          <w:p w:rsidR="007F1E9F" w:rsidRPr="00340B2E" w:rsidRDefault="007F1E9F" w:rsidP="001105A7">
            <w:pPr>
              <w:widowControl/>
              <w:autoSpaceDE/>
              <w:autoSpaceDN/>
              <w:adjustRightInd/>
              <w:jc w:val="center"/>
            </w:pPr>
            <w:r w:rsidRPr="00340B2E">
              <w:t>6</w:t>
            </w:r>
          </w:p>
        </w:tc>
        <w:tc>
          <w:tcPr>
            <w:tcW w:w="2990" w:type="dxa"/>
            <w:vAlign w:val="center"/>
          </w:tcPr>
          <w:p w:rsidR="007F1E9F" w:rsidRPr="00340B2E" w:rsidRDefault="007F1E9F" w:rsidP="001105A7">
            <w:pPr>
              <w:widowControl/>
              <w:autoSpaceDE/>
              <w:autoSpaceDN/>
              <w:adjustRightInd/>
            </w:pPr>
            <w:r w:rsidRPr="00340B2E">
              <w:t>Касова книга А4, химизирана</w:t>
            </w:r>
          </w:p>
        </w:tc>
        <w:tc>
          <w:tcPr>
            <w:tcW w:w="1427" w:type="dxa"/>
            <w:vAlign w:val="center"/>
          </w:tcPr>
          <w:p w:rsidR="007F1E9F" w:rsidRPr="00340B2E" w:rsidRDefault="007F1E9F" w:rsidP="00DF50F8">
            <w:pPr>
              <w:widowControl/>
              <w:autoSpaceDE/>
              <w:autoSpaceDN/>
              <w:adjustRightInd/>
            </w:pPr>
            <w:r w:rsidRPr="00340B2E">
              <w:t xml:space="preserve">    брой</w:t>
            </w:r>
          </w:p>
        </w:tc>
        <w:tc>
          <w:tcPr>
            <w:tcW w:w="1679" w:type="dxa"/>
          </w:tcPr>
          <w:p w:rsidR="007F1E9F" w:rsidRPr="00340B2E" w:rsidRDefault="007F1E9F" w:rsidP="00850C7D">
            <w:pPr>
              <w:widowControl/>
              <w:autoSpaceDE/>
              <w:autoSpaceDN/>
              <w:adjustRightInd/>
              <w:jc w:val="center"/>
              <w:rPr>
                <w:lang w:val="en-US"/>
              </w:rPr>
            </w:pPr>
          </w:p>
          <w:p w:rsidR="007F1E9F" w:rsidRPr="00340B2E" w:rsidRDefault="007F1E9F" w:rsidP="00850C7D">
            <w:pPr>
              <w:widowControl/>
              <w:autoSpaceDE/>
              <w:autoSpaceDN/>
              <w:adjustRightInd/>
              <w:jc w:val="center"/>
            </w:pPr>
            <w:r w:rsidRPr="00340B2E">
              <w:t>15</w:t>
            </w:r>
          </w:p>
        </w:tc>
      </w:tr>
      <w:tr w:rsidR="007F1E9F" w:rsidRPr="00340B2E" w:rsidTr="007F1E9F">
        <w:trPr>
          <w:trHeight w:val="300"/>
          <w:jc w:val="center"/>
        </w:trPr>
        <w:tc>
          <w:tcPr>
            <w:tcW w:w="1143" w:type="dxa"/>
            <w:vAlign w:val="center"/>
          </w:tcPr>
          <w:p w:rsidR="007F1E9F" w:rsidRPr="00340B2E" w:rsidRDefault="007F1E9F" w:rsidP="001105A7">
            <w:pPr>
              <w:widowControl/>
              <w:autoSpaceDE/>
              <w:autoSpaceDN/>
              <w:adjustRightInd/>
              <w:jc w:val="center"/>
            </w:pPr>
            <w:r w:rsidRPr="00340B2E">
              <w:t>7</w:t>
            </w:r>
          </w:p>
        </w:tc>
        <w:tc>
          <w:tcPr>
            <w:tcW w:w="2990" w:type="dxa"/>
            <w:vAlign w:val="center"/>
          </w:tcPr>
          <w:p w:rsidR="007F1E9F" w:rsidRPr="00340B2E" w:rsidRDefault="007F1E9F" w:rsidP="001105A7">
            <w:pPr>
              <w:widowControl/>
              <w:autoSpaceDE/>
              <w:autoSpaceDN/>
              <w:adjustRightInd/>
            </w:pPr>
            <w:r w:rsidRPr="00340B2E">
              <w:t>Пътни листа за автомобили, 100 листа</w:t>
            </w:r>
          </w:p>
        </w:tc>
        <w:tc>
          <w:tcPr>
            <w:tcW w:w="1427" w:type="dxa"/>
            <w:vAlign w:val="center"/>
          </w:tcPr>
          <w:p w:rsidR="007F1E9F" w:rsidRPr="00340B2E" w:rsidRDefault="007F1E9F" w:rsidP="001105A7">
            <w:pPr>
              <w:widowControl/>
              <w:autoSpaceDE/>
              <w:autoSpaceDN/>
              <w:adjustRightInd/>
              <w:jc w:val="center"/>
            </w:pPr>
            <w:r w:rsidRPr="00340B2E">
              <w:t>кочан</w:t>
            </w:r>
          </w:p>
        </w:tc>
        <w:tc>
          <w:tcPr>
            <w:tcW w:w="1679" w:type="dxa"/>
          </w:tcPr>
          <w:p w:rsidR="007F1E9F" w:rsidRPr="00340B2E" w:rsidRDefault="007F1E9F" w:rsidP="001105A7">
            <w:pPr>
              <w:widowControl/>
              <w:autoSpaceDE/>
              <w:autoSpaceDN/>
              <w:adjustRightInd/>
              <w:jc w:val="center"/>
            </w:pPr>
          </w:p>
          <w:p w:rsidR="007F1E9F" w:rsidRPr="00340B2E" w:rsidRDefault="007F1E9F" w:rsidP="001105A7">
            <w:pPr>
              <w:widowControl/>
              <w:autoSpaceDE/>
              <w:autoSpaceDN/>
              <w:adjustRightInd/>
              <w:jc w:val="center"/>
            </w:pPr>
            <w:r w:rsidRPr="00340B2E">
              <w:t>72</w:t>
            </w:r>
          </w:p>
        </w:tc>
      </w:tr>
      <w:tr w:rsidR="007F1E9F" w:rsidRPr="00340B2E" w:rsidTr="007F1E9F">
        <w:trPr>
          <w:trHeight w:val="600"/>
          <w:jc w:val="center"/>
        </w:trPr>
        <w:tc>
          <w:tcPr>
            <w:tcW w:w="1143" w:type="dxa"/>
            <w:vAlign w:val="center"/>
          </w:tcPr>
          <w:p w:rsidR="007F1E9F" w:rsidRPr="00340B2E" w:rsidRDefault="007F1E9F" w:rsidP="001105A7">
            <w:pPr>
              <w:widowControl/>
              <w:autoSpaceDE/>
              <w:autoSpaceDN/>
              <w:adjustRightInd/>
              <w:jc w:val="center"/>
            </w:pPr>
            <w:r w:rsidRPr="00340B2E">
              <w:t>8</w:t>
            </w:r>
          </w:p>
        </w:tc>
        <w:tc>
          <w:tcPr>
            <w:tcW w:w="2990" w:type="dxa"/>
            <w:vAlign w:val="center"/>
          </w:tcPr>
          <w:p w:rsidR="007F1E9F" w:rsidRPr="00340B2E" w:rsidRDefault="007F1E9F" w:rsidP="001105A7">
            <w:pPr>
              <w:widowControl/>
              <w:autoSpaceDE/>
              <w:autoSpaceDN/>
              <w:adjustRightInd/>
            </w:pPr>
            <w:r w:rsidRPr="00340B2E">
              <w:t>Ордер мемориален голям, 100 листа</w:t>
            </w:r>
          </w:p>
        </w:tc>
        <w:tc>
          <w:tcPr>
            <w:tcW w:w="1427" w:type="dxa"/>
            <w:vAlign w:val="center"/>
          </w:tcPr>
          <w:p w:rsidR="007F1E9F" w:rsidRPr="00340B2E" w:rsidRDefault="007F1E9F" w:rsidP="001105A7">
            <w:pPr>
              <w:widowControl/>
              <w:autoSpaceDE/>
              <w:autoSpaceDN/>
              <w:adjustRightInd/>
              <w:jc w:val="center"/>
            </w:pPr>
            <w:r w:rsidRPr="00340B2E">
              <w:t>кочан</w:t>
            </w:r>
          </w:p>
        </w:tc>
        <w:tc>
          <w:tcPr>
            <w:tcW w:w="1679" w:type="dxa"/>
          </w:tcPr>
          <w:p w:rsidR="007F1E9F" w:rsidRPr="00340B2E" w:rsidRDefault="007F1E9F" w:rsidP="001105A7">
            <w:pPr>
              <w:widowControl/>
              <w:autoSpaceDE/>
              <w:autoSpaceDN/>
              <w:adjustRightInd/>
              <w:jc w:val="center"/>
            </w:pPr>
          </w:p>
          <w:p w:rsidR="007F1E9F" w:rsidRPr="00340B2E" w:rsidRDefault="007F1E9F" w:rsidP="001105A7">
            <w:pPr>
              <w:widowControl/>
              <w:autoSpaceDE/>
              <w:autoSpaceDN/>
              <w:adjustRightInd/>
              <w:jc w:val="center"/>
            </w:pPr>
            <w:r w:rsidRPr="00340B2E">
              <w:t>6</w:t>
            </w:r>
          </w:p>
        </w:tc>
      </w:tr>
      <w:tr w:rsidR="007F1E9F" w:rsidRPr="00340B2E" w:rsidTr="007F1E9F">
        <w:trPr>
          <w:trHeight w:val="315"/>
          <w:jc w:val="center"/>
        </w:trPr>
        <w:tc>
          <w:tcPr>
            <w:tcW w:w="1143" w:type="dxa"/>
            <w:vAlign w:val="center"/>
          </w:tcPr>
          <w:p w:rsidR="007F1E9F" w:rsidRPr="00340B2E" w:rsidRDefault="007F1E9F" w:rsidP="001105A7">
            <w:pPr>
              <w:widowControl/>
              <w:autoSpaceDE/>
              <w:autoSpaceDN/>
              <w:adjustRightInd/>
              <w:jc w:val="center"/>
            </w:pPr>
            <w:r w:rsidRPr="00340B2E">
              <w:t> </w:t>
            </w:r>
          </w:p>
        </w:tc>
        <w:tc>
          <w:tcPr>
            <w:tcW w:w="2990" w:type="dxa"/>
            <w:vAlign w:val="center"/>
          </w:tcPr>
          <w:p w:rsidR="007F1E9F" w:rsidRPr="00340B2E" w:rsidRDefault="007F1E9F" w:rsidP="001105A7">
            <w:pPr>
              <w:widowControl/>
              <w:autoSpaceDE/>
              <w:autoSpaceDN/>
              <w:adjustRightInd/>
              <w:jc w:val="right"/>
              <w:rPr>
                <w:b/>
                <w:bCs/>
              </w:rPr>
            </w:pPr>
          </w:p>
        </w:tc>
        <w:tc>
          <w:tcPr>
            <w:tcW w:w="1427" w:type="dxa"/>
            <w:vAlign w:val="center"/>
          </w:tcPr>
          <w:p w:rsidR="007F1E9F" w:rsidRPr="00340B2E" w:rsidRDefault="007F1E9F" w:rsidP="001105A7">
            <w:pPr>
              <w:widowControl/>
              <w:autoSpaceDE/>
              <w:autoSpaceDN/>
              <w:adjustRightInd/>
              <w:jc w:val="center"/>
            </w:pPr>
            <w:r w:rsidRPr="00340B2E">
              <w:t> </w:t>
            </w:r>
          </w:p>
        </w:tc>
        <w:tc>
          <w:tcPr>
            <w:tcW w:w="1679" w:type="dxa"/>
          </w:tcPr>
          <w:p w:rsidR="007F1E9F" w:rsidRPr="00340B2E" w:rsidRDefault="007F1E9F" w:rsidP="001105A7">
            <w:pPr>
              <w:widowControl/>
              <w:autoSpaceDE/>
              <w:autoSpaceDN/>
              <w:adjustRightInd/>
              <w:jc w:val="center"/>
              <w:rPr>
                <w:b/>
                <w:bCs/>
                <w:color w:val="FF0000"/>
              </w:rPr>
            </w:pPr>
          </w:p>
        </w:tc>
      </w:tr>
    </w:tbl>
    <w:p w:rsidR="006647FF" w:rsidRPr="00340B2E" w:rsidRDefault="006647FF" w:rsidP="00750598">
      <w:pPr>
        <w:spacing w:line="271" w:lineRule="exact"/>
        <w:ind w:firstLine="567"/>
        <w:jc w:val="both"/>
        <w:rPr>
          <w:b/>
          <w:bCs/>
        </w:rPr>
      </w:pPr>
    </w:p>
    <w:p w:rsidR="006647FF" w:rsidRPr="00340B2E" w:rsidRDefault="006647FF" w:rsidP="007F1E9F">
      <w:pPr>
        <w:spacing w:line="271" w:lineRule="exact"/>
        <w:jc w:val="both"/>
        <w:rPr>
          <w:b/>
          <w:bCs/>
        </w:rPr>
      </w:pPr>
    </w:p>
    <w:p w:rsidR="006647FF" w:rsidRPr="00340B2E" w:rsidRDefault="006647FF" w:rsidP="00750598">
      <w:pPr>
        <w:spacing w:line="271" w:lineRule="exact"/>
        <w:ind w:firstLine="567"/>
        <w:jc w:val="both"/>
        <w:rPr>
          <w:b/>
          <w:bCs/>
        </w:rPr>
      </w:pPr>
      <w:r w:rsidRPr="00340B2E">
        <w:rPr>
          <w:b/>
          <w:bCs/>
        </w:rPr>
        <w:t>На разглеждане и класиране по посочения критерий подлежи общото ценово  предложение, образувано от сбора на единичните цени на всички видове артикули за единица мярка: 1 брой/ 1 опаковка/ 1 кочан.</w:t>
      </w:r>
    </w:p>
    <w:p w:rsidR="006647FF" w:rsidRPr="00340B2E" w:rsidRDefault="006647FF" w:rsidP="00136319">
      <w:pPr>
        <w:spacing w:line="271" w:lineRule="exact"/>
        <w:ind w:firstLine="567"/>
        <w:jc w:val="both"/>
        <w:rPr>
          <w:b/>
          <w:bCs/>
        </w:rPr>
      </w:pPr>
      <w:r w:rsidRPr="00340B2E">
        <w:rPr>
          <w:b/>
          <w:bCs/>
        </w:rPr>
        <w:t>Ценови предложения със стойност за единица мярка по видове артикули /един или няколко/ над определените от Възложителя максимално допустими стойности не се разглеждат и класират. Този принцип важи и за общите ценови предложения, получени от сбора на отделните видове артикули за единица мярка.</w:t>
      </w:r>
    </w:p>
    <w:p w:rsidR="006647FF" w:rsidRPr="00340B2E" w:rsidRDefault="006647FF" w:rsidP="003D3820">
      <w:pPr>
        <w:keepNext/>
        <w:widowControl/>
        <w:numPr>
          <w:ilvl w:val="0"/>
          <w:numId w:val="12"/>
        </w:numPr>
        <w:suppressAutoHyphens/>
        <w:autoSpaceDE/>
        <w:autoSpaceDN/>
        <w:adjustRightInd/>
        <w:ind w:left="0" w:firstLine="720"/>
        <w:jc w:val="both"/>
        <w:outlineLvl w:val="0"/>
        <w:rPr>
          <w:u w:val="single"/>
        </w:rPr>
      </w:pPr>
      <w:r w:rsidRPr="00340B2E">
        <w:t xml:space="preserve">Възложителят не се ангажира да закупува всички видове артикули, а само необходимите му. При необходимост, Възложителят може да заяви и закупи </w:t>
      </w:r>
      <w:r w:rsidRPr="00340B2E">
        <w:rPr>
          <w:b/>
          <w:bCs/>
        </w:rPr>
        <w:t>допълнителни количества стоки от описаните видове в техническата спецификация</w:t>
      </w:r>
      <w:r w:rsidRPr="00340B2E">
        <w:t>, по единичните цени (в лева без ДДС) посочени от Изпълнителя в ценовата му оферта.</w:t>
      </w:r>
    </w:p>
    <w:p w:rsidR="006647FF" w:rsidRPr="00340B2E" w:rsidRDefault="006647FF" w:rsidP="003D3820">
      <w:pPr>
        <w:ind w:firstLine="708"/>
        <w:jc w:val="both"/>
        <w:rPr>
          <w:lang w:val="en-US"/>
        </w:rPr>
      </w:pPr>
      <w:r w:rsidRPr="00340B2E">
        <w:rPr>
          <w:b/>
          <w:bCs/>
        </w:rPr>
        <w:t xml:space="preserve"> </w:t>
      </w:r>
      <w:r w:rsidRPr="00340B2E">
        <w:t xml:space="preserve">При необходимост, Възложителят закупува стоки, </w:t>
      </w:r>
      <w:r w:rsidRPr="00340B2E">
        <w:rPr>
          <w:b/>
          <w:bCs/>
        </w:rPr>
        <w:t>извън списъка в техническата спецификация</w:t>
      </w:r>
      <w:r w:rsidRPr="00340B2E">
        <w:t>, намалени с предложеният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6647FF" w:rsidRPr="00340B2E" w:rsidRDefault="006647FF" w:rsidP="003D3820">
      <w:pPr>
        <w:ind w:firstLine="708"/>
        <w:jc w:val="both"/>
        <w:rPr>
          <w:lang w:val="en-US"/>
        </w:rPr>
      </w:pPr>
    </w:p>
    <w:p w:rsidR="006647FF" w:rsidRPr="00340B2E" w:rsidRDefault="006647FF" w:rsidP="00136319">
      <w:pPr>
        <w:spacing w:line="271" w:lineRule="exact"/>
        <w:ind w:firstLine="567"/>
        <w:jc w:val="both"/>
      </w:pPr>
    </w:p>
    <w:p w:rsidR="006647FF" w:rsidRPr="00340B2E" w:rsidRDefault="006647FF" w:rsidP="00750598">
      <w:pPr>
        <w:spacing w:after="240"/>
        <w:jc w:val="center"/>
        <w:rPr>
          <w:b/>
          <w:bCs/>
        </w:rPr>
      </w:pPr>
    </w:p>
    <w:p w:rsidR="006647FF" w:rsidRPr="00340B2E" w:rsidRDefault="006647FF" w:rsidP="00750598">
      <w:pPr>
        <w:tabs>
          <w:tab w:val="left" w:pos="567"/>
        </w:tabs>
        <w:spacing w:before="240"/>
        <w:jc w:val="both"/>
        <w:rPr>
          <w:rStyle w:val="FontStyle31"/>
          <w:b/>
          <w:bCs/>
          <w:sz w:val="24"/>
          <w:szCs w:val="24"/>
        </w:rPr>
      </w:pPr>
      <w:r w:rsidRPr="00340B2E">
        <w:rPr>
          <w:rStyle w:val="FontStyle31"/>
          <w:sz w:val="24"/>
          <w:szCs w:val="24"/>
        </w:rPr>
        <w:tab/>
      </w:r>
      <w:r w:rsidR="007F1E9F" w:rsidRPr="007F1E9F">
        <w:rPr>
          <w:rStyle w:val="FontStyle31"/>
          <w:b/>
          <w:sz w:val="24"/>
          <w:szCs w:val="24"/>
        </w:rPr>
        <w:t>П</w:t>
      </w:r>
      <w:r w:rsidRPr="00340B2E">
        <w:rPr>
          <w:rStyle w:val="FontStyle31"/>
          <w:b/>
          <w:bCs/>
          <w:sz w:val="24"/>
          <w:szCs w:val="24"/>
        </w:rPr>
        <w:t>рогнозна</w:t>
      </w:r>
      <w:r w:rsidR="007F1E9F">
        <w:rPr>
          <w:rStyle w:val="FontStyle31"/>
          <w:b/>
          <w:bCs/>
          <w:sz w:val="24"/>
          <w:szCs w:val="24"/>
        </w:rPr>
        <w:t>та</w:t>
      </w:r>
      <w:r w:rsidRPr="00340B2E">
        <w:rPr>
          <w:rStyle w:val="FontStyle31"/>
          <w:b/>
          <w:bCs/>
          <w:sz w:val="24"/>
          <w:szCs w:val="24"/>
        </w:rPr>
        <w:t xml:space="preserve"> стойност на обществената поръчката е </w:t>
      </w:r>
      <w:r w:rsidR="007F1E9F">
        <w:rPr>
          <w:rStyle w:val="FontStyle31"/>
          <w:b/>
          <w:bCs/>
          <w:sz w:val="24"/>
          <w:szCs w:val="24"/>
        </w:rPr>
        <w:t>337</w:t>
      </w:r>
      <w:r w:rsidRPr="00340B2E">
        <w:rPr>
          <w:rStyle w:val="FontStyle31"/>
          <w:b/>
          <w:bCs/>
          <w:sz w:val="24"/>
          <w:szCs w:val="24"/>
        </w:rPr>
        <w:t xml:space="preserve"> лв. </w:t>
      </w:r>
      <w:r w:rsidR="007F1E9F" w:rsidRPr="00340B2E">
        <w:rPr>
          <w:b/>
          <w:bCs/>
          <w:u w:val="single"/>
        </w:rPr>
        <w:t>( триста тридесет и седем лева ) без ДДС.</w:t>
      </w:r>
    </w:p>
    <w:p w:rsidR="006647FF" w:rsidRPr="00340B2E" w:rsidRDefault="006647FF" w:rsidP="00062B57">
      <w:pPr>
        <w:pStyle w:val="a7"/>
        <w:tabs>
          <w:tab w:val="left" w:pos="567"/>
        </w:tabs>
        <w:ind w:left="930"/>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tab/>
      </w:r>
      <w:r w:rsidRPr="00340B2E">
        <w:rPr>
          <w:rStyle w:val="FontStyle28"/>
          <w:sz w:val="24"/>
          <w:szCs w:val="24"/>
        </w:rPr>
        <w:t>IХ. Изисквания към участниците в публичното състезание: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54, ал.1  от ЗОП/, когато:</w:t>
      </w:r>
    </w:p>
    <w:p w:rsidR="006647FF" w:rsidRPr="00340B2E" w:rsidRDefault="006647FF" w:rsidP="00BF7EEB">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7F1E9F" w:rsidRPr="007F1E9F" w:rsidRDefault="006647FF" w:rsidP="007F1E9F">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007F1E9F" w:rsidRPr="007F1E9F">
        <w:rPr>
          <w:color w:val="000000"/>
        </w:rPr>
        <w:t>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007F1E9F" w:rsidRPr="007F1E9F">
        <w:rPr>
          <w:color w:val="000000"/>
        </w:rPr>
        <w:t>има задължения за данъци и задължителни осигурителни вноски по смисъла на</w:t>
      </w:r>
      <w:r w:rsidR="007F1E9F" w:rsidRPr="007F1E9F">
        <w:rPr>
          <w:rStyle w:val="apple-converted-space"/>
          <w:color w:val="000000"/>
        </w:rPr>
        <w:t> </w:t>
      </w:r>
      <w:r w:rsidR="007F1E9F" w:rsidRPr="007F1E9F">
        <w:rPr>
          <w:rStyle w:val="newdocreference"/>
          <w:color w:val="000000"/>
        </w:rPr>
        <w:t>чл. 162, ал. 2, т. 1 от Данъчно-осигурителния процесуален кодекс</w:t>
      </w:r>
      <w:r w:rsidR="007F1E9F" w:rsidRPr="007F1E9F">
        <w:rPr>
          <w:rStyle w:val="apple-converted-space"/>
          <w:color w:val="000000"/>
        </w:rPr>
        <w:t> </w:t>
      </w:r>
      <w:r w:rsidR="007F1E9F"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647FF" w:rsidRPr="00340B2E" w:rsidRDefault="006647FF" w:rsidP="00BF7EEB">
      <w:pPr>
        <w:tabs>
          <w:tab w:val="left" w:pos="567"/>
        </w:tabs>
        <w:ind w:firstLine="720"/>
        <w:jc w:val="both"/>
        <w:rPr>
          <w:rStyle w:val="FontStyle31"/>
          <w:sz w:val="24"/>
          <w:szCs w:val="24"/>
        </w:rPr>
      </w:pPr>
      <w:r w:rsidRPr="00340B2E">
        <w:rPr>
          <w:rStyle w:val="FontStyle28"/>
          <w:sz w:val="24"/>
          <w:szCs w:val="24"/>
        </w:rPr>
        <w:t xml:space="preserve">Забележка: </w:t>
      </w:r>
      <w:r w:rsidR="007F1E9F">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sidR="007F1E9F">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E9F" w:rsidRPr="007F1E9F" w:rsidRDefault="006647FF" w:rsidP="007F1E9F">
      <w:pPr>
        <w:shd w:val="clear" w:color="auto" w:fill="FEFEFE"/>
        <w:ind w:firstLine="567"/>
        <w:jc w:val="both"/>
        <w:rPr>
          <w:color w:val="000000"/>
        </w:rPr>
      </w:pPr>
      <w:r w:rsidRPr="007F1E9F">
        <w:rPr>
          <w:rStyle w:val="FontStyle31"/>
          <w:sz w:val="24"/>
          <w:szCs w:val="24"/>
        </w:rPr>
        <w:sym w:font="Wingdings 2" w:char="F097"/>
      </w:r>
      <w:r w:rsidR="007F1E9F" w:rsidRPr="007F1E9F">
        <w:rPr>
          <w:color w:val="000000"/>
        </w:rPr>
        <w:t xml:space="preserve"> е установено с влязло в сила наказателно постановление или съдебно решение, нарушение на</w:t>
      </w:r>
      <w:r w:rsidR="007F1E9F" w:rsidRPr="007F1E9F">
        <w:rPr>
          <w:rStyle w:val="apple-converted-space"/>
          <w:color w:val="000000"/>
        </w:rPr>
        <w:t> </w:t>
      </w:r>
      <w:r w:rsidR="007F1E9F" w:rsidRPr="007F1E9F">
        <w:rPr>
          <w:rStyle w:val="newdocreference"/>
          <w:color w:val="000000"/>
        </w:rPr>
        <w:t>чл. 61, ал. 1</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62, ал. 1 или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63, ал. 1 или 2</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118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128</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228, ал. 3</w:t>
      </w:r>
      <w:r w:rsidR="007F1E9F" w:rsidRPr="007F1E9F">
        <w:rPr>
          <w:color w:val="000000"/>
        </w:rPr>
        <w:t>,</w:t>
      </w:r>
      <w:r w:rsidR="007F1E9F" w:rsidRPr="007F1E9F">
        <w:rPr>
          <w:rStyle w:val="apple-converted-space"/>
          <w:color w:val="000000"/>
        </w:rPr>
        <w:t> </w:t>
      </w:r>
      <w:r w:rsidR="007F1E9F" w:rsidRPr="007F1E9F">
        <w:rPr>
          <w:rStyle w:val="newdocreference"/>
          <w:color w:val="000000"/>
        </w:rPr>
        <w:t>чл. 245</w:t>
      </w:r>
      <w:r w:rsidR="007F1E9F" w:rsidRPr="007F1E9F">
        <w:rPr>
          <w:rStyle w:val="apple-converted-space"/>
          <w:color w:val="000000"/>
        </w:rPr>
        <w:t> </w:t>
      </w:r>
      <w:r w:rsidR="007F1E9F" w:rsidRPr="007F1E9F">
        <w:rPr>
          <w:color w:val="000000"/>
        </w:rPr>
        <w:t>и</w:t>
      </w:r>
      <w:r w:rsidR="007F1E9F" w:rsidRPr="007F1E9F">
        <w:rPr>
          <w:rStyle w:val="apple-converted-space"/>
          <w:color w:val="000000"/>
        </w:rPr>
        <w:t> </w:t>
      </w:r>
      <w:r w:rsidR="007F1E9F" w:rsidRPr="007F1E9F">
        <w:rPr>
          <w:rStyle w:val="newdocreference"/>
          <w:color w:val="000000"/>
        </w:rPr>
        <w:t>чл. 301 - 305 от Кодекса на труда</w:t>
      </w:r>
      <w:r w:rsidR="007F1E9F" w:rsidRPr="007F1E9F">
        <w:rPr>
          <w:rStyle w:val="apple-converted-space"/>
          <w:color w:val="000000"/>
        </w:rPr>
        <w:t> </w:t>
      </w:r>
      <w:r w:rsidR="007F1E9F" w:rsidRPr="007F1E9F">
        <w:rPr>
          <w:color w:val="000000"/>
        </w:rPr>
        <w:t>или</w:t>
      </w:r>
      <w:r w:rsidR="007F1E9F" w:rsidRPr="007F1E9F">
        <w:rPr>
          <w:rStyle w:val="apple-converted-space"/>
          <w:color w:val="000000"/>
        </w:rPr>
        <w:t> </w:t>
      </w:r>
      <w:r w:rsidR="007F1E9F" w:rsidRPr="007F1E9F">
        <w:rPr>
          <w:rStyle w:val="newdocreference"/>
          <w:color w:val="000000"/>
        </w:rPr>
        <w:t>чл. 13, ал. 1 от Закона за трудовата миграция и трудовата мобилност</w:t>
      </w:r>
      <w:r w:rsidR="007F1E9F" w:rsidRPr="007F1E9F">
        <w:rPr>
          <w:rStyle w:val="apple-converted-space"/>
          <w:color w:val="000000"/>
        </w:rPr>
        <w:t> </w:t>
      </w:r>
      <w:r w:rsidR="007F1E9F" w:rsidRPr="007F1E9F">
        <w:rPr>
          <w:color w:val="000000"/>
        </w:rPr>
        <w:t xml:space="preserve">или аналогични задължения, </w:t>
      </w:r>
      <w:r w:rsidR="007F1E9F" w:rsidRPr="007F1E9F">
        <w:rPr>
          <w:color w:val="000000"/>
        </w:rPr>
        <w:lastRenderedPageBreak/>
        <w:t>установени с акт на компетентен орган, съгласно законодателството на държавата, в която кандидатът или участникът е установен;</w:t>
      </w:r>
    </w:p>
    <w:p w:rsidR="006647FF" w:rsidRPr="00340B2E" w:rsidRDefault="006647FF" w:rsidP="007F1E9F">
      <w:pPr>
        <w:tabs>
          <w:tab w:val="left" w:pos="567"/>
        </w:tabs>
        <w:ind w:firstLine="720"/>
        <w:jc w:val="both"/>
        <w:rPr>
          <w:rStyle w:val="FontStyle28"/>
          <w:sz w:val="24"/>
          <w:szCs w:val="24"/>
        </w:rPr>
      </w:pPr>
    </w:p>
    <w:p w:rsidR="006647FF" w:rsidRPr="00340B2E" w:rsidRDefault="006647FF" w:rsidP="003C3952">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647FF" w:rsidRPr="00340B2E" w:rsidRDefault="006647FF" w:rsidP="00BF7EEB">
      <w:pPr>
        <w:tabs>
          <w:tab w:val="left" w:pos="567"/>
        </w:tabs>
        <w:jc w:val="both"/>
        <w:rPr>
          <w:rStyle w:val="FontStyle31"/>
          <w:color w:val="000000"/>
          <w:sz w:val="24"/>
          <w:szCs w:val="24"/>
        </w:rPr>
      </w:pPr>
      <w:r w:rsidRPr="00340B2E">
        <w:rPr>
          <w:rStyle w:val="FontStyle31"/>
          <w:color w:val="000000"/>
          <w:sz w:val="24"/>
          <w:szCs w:val="24"/>
        </w:rPr>
        <w:tab/>
        <w:t>5. опитал е да:</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6647FF" w:rsidRPr="00340B2E" w:rsidRDefault="006647FF" w:rsidP="00BF7EEB">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получи информация, която може да му даде неоснователно предимство в процедурата за възлагане на обществена поръчка.</w:t>
      </w:r>
    </w:p>
    <w:p w:rsidR="006647FF" w:rsidRPr="00340B2E" w:rsidRDefault="006647FF" w:rsidP="003C3952">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sidR="007F1E9F">
        <w:rPr>
          <w:rStyle w:val="FontStyle31"/>
          <w:color w:val="000000"/>
          <w:sz w:val="24"/>
          <w:szCs w:val="24"/>
        </w:rPr>
        <w:t>посочени в чл. 54, ал. 2 и 3 от ЗОП.</w:t>
      </w:r>
    </w:p>
    <w:p w:rsidR="006647FF" w:rsidRPr="00340B2E" w:rsidRDefault="006647FF" w:rsidP="00130BCA">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sidR="007F1E9F">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6647FF" w:rsidRPr="00340B2E" w:rsidRDefault="006647FF" w:rsidP="00BF7EEB">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647FF" w:rsidRDefault="006647FF" w:rsidP="00BF7EEB">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E9F" w:rsidRPr="007F1E9F" w:rsidRDefault="007F1E9F" w:rsidP="00BF7EEB">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302421" w:rsidRPr="00302421" w:rsidRDefault="006647FF" w:rsidP="00302421">
      <w:pPr>
        <w:shd w:val="clear" w:color="auto" w:fill="FEFEFE"/>
        <w:jc w:val="both"/>
        <w:rPr>
          <w:color w:val="000000"/>
        </w:rPr>
      </w:pPr>
      <w:r w:rsidRPr="00340B2E">
        <w:rPr>
          <w:rStyle w:val="FontStyle31"/>
          <w:sz w:val="24"/>
          <w:szCs w:val="24"/>
        </w:rPr>
        <w:tab/>
      </w:r>
      <w:r w:rsidR="00302421" w:rsidRPr="00302421">
        <w:rPr>
          <w:color w:val="000000"/>
        </w:rPr>
        <w:t xml:space="preserve">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w:t>
      </w:r>
      <w:r w:rsidR="00302421" w:rsidRPr="00302421">
        <w:rPr>
          <w:color w:val="000000"/>
        </w:rPr>
        <w:lastRenderedPageBreak/>
        <w:t>достатъчни, за да се гарантира неговата надеждност, възложителят не го отстранява от участие в поръчката</w:t>
      </w:r>
      <w:r w:rsidR="00302421">
        <w:rPr>
          <w:color w:val="000000"/>
        </w:rPr>
        <w:t xml:space="preserve">. </w:t>
      </w:r>
      <w:r w:rsidR="00302421"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sidR="00302421">
        <w:rPr>
          <w:color w:val="000000"/>
        </w:rPr>
        <w:t xml:space="preserve"> </w:t>
      </w:r>
      <w:r w:rsidR="00302421"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6647FF" w:rsidRPr="00340B2E" w:rsidRDefault="006647FF" w:rsidP="00302421">
      <w:pPr>
        <w:tabs>
          <w:tab w:val="left" w:pos="567"/>
        </w:tabs>
        <w:jc w:val="both"/>
        <w:rPr>
          <w:rStyle w:val="FontStyle31"/>
          <w:sz w:val="24"/>
          <w:szCs w:val="24"/>
        </w:rPr>
      </w:pP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Други национални основания за отстраняване на участник /относно наличието или липсата им се попълва Раздел Г от Част III на ЕЕДОП/</w:t>
      </w:r>
      <w:r w:rsidRPr="00340B2E">
        <w:rPr>
          <w:rStyle w:val="FontStyle31"/>
          <w:sz w:val="24"/>
          <w:szCs w:val="24"/>
        </w:rPr>
        <w:t>:</w:t>
      </w:r>
    </w:p>
    <w:p w:rsidR="006647FF" w:rsidRPr="00340B2E" w:rsidRDefault="006647FF" w:rsidP="00D05946">
      <w:pPr>
        <w:pStyle w:val="af"/>
        <w:numPr>
          <w:ilvl w:val="0"/>
          <w:numId w:val="10"/>
        </w:numPr>
        <w:spacing w:after="0" w:afterAutospacing="0"/>
        <w:jc w:val="both"/>
      </w:pPr>
      <w:r w:rsidRPr="00340B2E">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40B2E" w:rsidRDefault="006647FF" w:rsidP="00D05946">
      <w:pPr>
        <w:pStyle w:val="af"/>
        <w:numPr>
          <w:ilvl w:val="0"/>
          <w:numId w:val="10"/>
        </w:numPr>
        <w:spacing w:before="0" w:beforeAutospacing="0"/>
        <w:jc w:val="both"/>
      </w:pPr>
      <w:r w:rsidRPr="00340B2E">
        <w:t xml:space="preserve">обстоятелства по чл. 69 от Закона за противодействие на корупцията и за отнемане на незаконно придобитото имущество. </w:t>
      </w:r>
    </w:p>
    <w:p w:rsidR="006647FF" w:rsidRPr="00340B2E" w:rsidRDefault="006647FF" w:rsidP="00A83359">
      <w:pPr>
        <w:tabs>
          <w:tab w:val="left" w:pos="567"/>
        </w:tabs>
        <w:spacing w:before="240"/>
        <w:jc w:val="both"/>
        <w:rPr>
          <w:rStyle w:val="FontStyle28"/>
          <w:sz w:val="24"/>
          <w:szCs w:val="24"/>
        </w:rPr>
      </w:pPr>
      <w:r w:rsidRPr="00340B2E">
        <w:rPr>
          <w:rStyle w:val="FontStyle28"/>
          <w:sz w:val="24"/>
          <w:szCs w:val="24"/>
        </w:rPr>
        <w:tab/>
        <w:t>Допълнителни основания за отстраняване  от участие:</w:t>
      </w:r>
    </w:p>
    <w:p w:rsidR="006647FF" w:rsidRPr="00340B2E" w:rsidRDefault="006647FF" w:rsidP="00130BCA">
      <w:pPr>
        <w:tabs>
          <w:tab w:val="left" w:pos="567"/>
        </w:tabs>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Възложителят отстранява от процедурата  участник:</w:t>
      </w:r>
    </w:p>
    <w:p w:rsidR="006647FF" w:rsidRPr="00340B2E" w:rsidRDefault="006647FF" w:rsidP="00D05946">
      <w:pPr>
        <w:pStyle w:val="a7"/>
        <w:tabs>
          <w:tab w:val="left" w:pos="567"/>
        </w:tabs>
        <w:ind w:left="0"/>
        <w:jc w:val="both"/>
        <w:rPr>
          <w:rStyle w:val="FontStyle28"/>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е представил оферта, която не отговаря на предварително обявените условия на поръчката;</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който не е представил в срок обосновка по чл. 72, ал. </w:t>
      </w:r>
      <w:r w:rsidRPr="00340B2E">
        <w:rPr>
          <w:rStyle w:val="FontStyle28"/>
          <w:b w:val="0"/>
          <w:bCs w:val="0"/>
          <w:sz w:val="24"/>
          <w:szCs w:val="24"/>
        </w:rPr>
        <w:t xml:space="preserve">1 </w:t>
      </w:r>
      <w:r w:rsidRPr="00340B2E">
        <w:rPr>
          <w:rStyle w:val="FontStyle31"/>
          <w:sz w:val="24"/>
          <w:szCs w:val="24"/>
        </w:rPr>
        <w:t>от ЗОП;</w:t>
      </w:r>
    </w:p>
    <w:p w:rsidR="006647FF" w:rsidRPr="00340B2E" w:rsidRDefault="006647FF" w:rsidP="00D05946">
      <w:pPr>
        <w:pStyle w:val="a7"/>
        <w:tabs>
          <w:tab w:val="left" w:pos="567"/>
        </w:tabs>
        <w:ind w:left="0"/>
        <w:jc w:val="both"/>
        <w:rPr>
          <w:rStyle w:val="FontStyle31"/>
          <w:sz w:val="24"/>
          <w:szCs w:val="24"/>
        </w:rPr>
      </w:pPr>
      <w:r w:rsidRPr="00340B2E">
        <w:rPr>
          <w:rStyle w:val="FontStyle31"/>
          <w:sz w:val="24"/>
          <w:szCs w:val="24"/>
        </w:rPr>
        <w:tab/>
      </w:r>
      <w:r w:rsidRPr="00340B2E">
        <w:rPr>
          <w:rStyle w:val="FontStyle31"/>
          <w:sz w:val="24"/>
          <w:szCs w:val="24"/>
        </w:rPr>
        <w:sym w:font="Wingdings 2" w:char="F097"/>
      </w:r>
      <w:r w:rsidRPr="00340B2E">
        <w:rPr>
          <w:rStyle w:val="FontStyle31"/>
          <w:sz w:val="24"/>
          <w:szCs w:val="24"/>
        </w:rPr>
        <w:t xml:space="preserve"> чиято оферта не е приета съгласно чл. 72, ал. 3-5 от ЗОП;</w:t>
      </w:r>
    </w:p>
    <w:p w:rsidR="006647FF" w:rsidRPr="00340B2E" w:rsidRDefault="006647FF" w:rsidP="00BF7EEB">
      <w:pPr>
        <w:tabs>
          <w:tab w:val="left" w:pos="567"/>
        </w:tabs>
        <w:ind w:firstLine="720"/>
        <w:jc w:val="both"/>
        <w:rPr>
          <w:rStyle w:val="FontStyle28"/>
          <w:sz w:val="24"/>
          <w:szCs w:val="24"/>
        </w:rPr>
      </w:pPr>
      <w:r w:rsidRPr="00340B2E">
        <w:rPr>
          <w:rStyle w:val="FontStyle28"/>
          <w:sz w:val="24"/>
          <w:szCs w:val="24"/>
        </w:rPr>
        <w:t xml:space="preserve"> </w:t>
      </w:r>
    </w:p>
    <w:p w:rsidR="006647FF" w:rsidRPr="00340B2E" w:rsidRDefault="006647FF" w:rsidP="00B92DE5">
      <w:pPr>
        <w:tabs>
          <w:tab w:val="left" w:pos="567"/>
        </w:tabs>
        <w:spacing w:before="240" w:after="240"/>
        <w:jc w:val="both"/>
        <w:rPr>
          <w:rStyle w:val="FontStyle28"/>
          <w:sz w:val="24"/>
          <w:szCs w:val="24"/>
        </w:rPr>
      </w:pPr>
      <w:r w:rsidRPr="00340B2E">
        <w:rPr>
          <w:rStyle w:val="FontStyle28"/>
          <w:sz w:val="24"/>
          <w:szCs w:val="24"/>
        </w:rPr>
        <w:tab/>
        <w:t>Х. КРИТЕРИЙ ЗА ПОДБОР:</w:t>
      </w:r>
    </w:p>
    <w:p w:rsidR="006647FF" w:rsidRPr="00340B2E" w:rsidRDefault="006647FF" w:rsidP="005A7000">
      <w:pPr>
        <w:tabs>
          <w:tab w:val="left" w:pos="567"/>
        </w:tabs>
        <w:spacing w:before="240" w:after="240"/>
        <w:jc w:val="both"/>
        <w:rPr>
          <w:rStyle w:val="FontStyle28"/>
          <w:b w:val="0"/>
          <w:bCs w:val="0"/>
          <w:sz w:val="24"/>
          <w:szCs w:val="24"/>
        </w:rPr>
      </w:pPr>
      <w:r w:rsidRPr="00340B2E">
        <w:rPr>
          <w:rStyle w:val="FontStyle28"/>
          <w:sz w:val="24"/>
          <w:szCs w:val="24"/>
        </w:rPr>
        <w:tab/>
      </w:r>
      <w:r w:rsidRPr="00340B2E">
        <w:rPr>
          <w:rStyle w:val="FontStyle28"/>
          <w:b w:val="0"/>
          <w:bCs w:val="0"/>
          <w:sz w:val="24"/>
          <w:szCs w:val="24"/>
        </w:rPr>
        <w:t>Критериите за подбор, за които Възложителят</w:t>
      </w:r>
      <w:r w:rsidRPr="00340B2E">
        <w:rPr>
          <w:rStyle w:val="FontStyle28"/>
          <w:sz w:val="24"/>
          <w:szCs w:val="24"/>
        </w:rPr>
        <w:t xml:space="preserve"> не поставя </w:t>
      </w:r>
      <w:r w:rsidRPr="00340B2E">
        <w:rPr>
          <w:rStyle w:val="FontStyle28"/>
          <w:b w:val="0"/>
          <w:bCs w:val="0"/>
          <w:sz w:val="24"/>
          <w:szCs w:val="24"/>
        </w:rPr>
        <w:t>изискване са:</w:t>
      </w:r>
    </w:p>
    <w:p w:rsidR="006647FF" w:rsidRPr="00340B2E" w:rsidRDefault="006647FF" w:rsidP="005A7000">
      <w:pPr>
        <w:pStyle w:val="a7"/>
        <w:numPr>
          <w:ilvl w:val="0"/>
          <w:numId w:val="8"/>
        </w:numPr>
        <w:tabs>
          <w:tab w:val="left" w:pos="567"/>
        </w:tabs>
        <w:spacing w:before="240" w:after="240"/>
        <w:jc w:val="both"/>
      </w:pPr>
      <w:r w:rsidRPr="00340B2E">
        <w:rPr>
          <w:rStyle w:val="FontStyle28"/>
          <w:b w:val="0"/>
          <w:bCs w:val="0"/>
          <w:sz w:val="24"/>
          <w:szCs w:val="24"/>
        </w:rPr>
        <w:t xml:space="preserve">за </w:t>
      </w:r>
      <w:r w:rsidRPr="00340B2E">
        <w:t xml:space="preserve">правоспособност за упражняване на професионална дейност </w:t>
      </w:r>
    </w:p>
    <w:p w:rsidR="006647FF" w:rsidRPr="00340B2E" w:rsidRDefault="006647FF" w:rsidP="00BB4368">
      <w:pPr>
        <w:pStyle w:val="a7"/>
        <w:numPr>
          <w:ilvl w:val="0"/>
          <w:numId w:val="8"/>
        </w:numPr>
        <w:tabs>
          <w:tab w:val="left" w:pos="567"/>
        </w:tabs>
        <w:spacing w:before="240" w:after="240"/>
        <w:jc w:val="both"/>
      </w:pPr>
      <w:r w:rsidRPr="00340B2E">
        <w:t>за икономическо и финансово състояние.</w:t>
      </w:r>
    </w:p>
    <w:p w:rsidR="006647FF" w:rsidRPr="00340B2E" w:rsidRDefault="006647FF" w:rsidP="00B92DE5">
      <w:pPr>
        <w:tabs>
          <w:tab w:val="left" w:pos="567"/>
        </w:tabs>
        <w:spacing w:after="240"/>
        <w:jc w:val="both"/>
        <w:rPr>
          <w:rStyle w:val="FontStyle28"/>
          <w:b w:val="0"/>
          <w:bCs w:val="0"/>
          <w:sz w:val="24"/>
          <w:szCs w:val="24"/>
        </w:rPr>
      </w:pPr>
      <w:r w:rsidRPr="00340B2E">
        <w:rPr>
          <w:b/>
          <w:bCs/>
        </w:rPr>
        <w:tab/>
      </w:r>
      <w:r w:rsidRPr="00340B2E">
        <w:rPr>
          <w:rStyle w:val="FontStyle28"/>
          <w:b w:val="0"/>
          <w:bCs w:val="0"/>
          <w:sz w:val="24"/>
          <w:szCs w:val="24"/>
        </w:rPr>
        <w:t>Критерият за подбор, за който Възложителя</w:t>
      </w:r>
      <w:r w:rsidRPr="00340B2E">
        <w:rPr>
          <w:rStyle w:val="FontStyle28"/>
          <w:sz w:val="24"/>
          <w:szCs w:val="24"/>
        </w:rPr>
        <w:t xml:space="preserve"> поставя изискване, се отнася до техническите и професионалните способности на участниците</w:t>
      </w:r>
      <w:r w:rsidRPr="00340B2E">
        <w:rPr>
          <w:rStyle w:val="FontStyle28"/>
          <w:b w:val="0"/>
          <w:bCs w:val="0"/>
          <w:sz w:val="24"/>
          <w:szCs w:val="24"/>
        </w:rPr>
        <w:t xml:space="preserve"> и е следният:</w:t>
      </w:r>
    </w:p>
    <w:p w:rsidR="00302421" w:rsidRPr="00126BF5" w:rsidRDefault="006647FF" w:rsidP="00302421">
      <w:pPr>
        <w:widowControl/>
        <w:numPr>
          <w:ilvl w:val="0"/>
          <w:numId w:val="13"/>
        </w:numPr>
        <w:tabs>
          <w:tab w:val="left" w:pos="1134"/>
        </w:tabs>
        <w:autoSpaceDE/>
        <w:autoSpaceDN/>
        <w:adjustRightInd/>
        <w:spacing w:line="276" w:lineRule="auto"/>
        <w:ind w:left="0" w:firstLine="709"/>
        <w:jc w:val="both"/>
        <w:rPr>
          <w:b/>
          <w:i/>
        </w:rPr>
      </w:pPr>
      <w:r w:rsidRPr="00340B2E">
        <w:tab/>
      </w:r>
      <w:r w:rsidR="00302421">
        <w:rPr>
          <w:b/>
          <w:i/>
        </w:rPr>
        <w:t>П</w:t>
      </w:r>
      <w:r w:rsidR="00302421" w:rsidRPr="00126BF5">
        <w:rPr>
          <w:b/>
          <w:i/>
        </w:rPr>
        <w:t xml:space="preserve">рез последните 3 /три/ години, считано от датата на подаване на офертата, участникът трябва да е изпълнил </w:t>
      </w:r>
      <w:r w:rsidR="00302421">
        <w:rPr>
          <w:b/>
          <w:i/>
          <w:lang w:val="en-US"/>
        </w:rPr>
        <w:t xml:space="preserve">1 </w:t>
      </w:r>
      <w:r w:rsidR="00302421">
        <w:rPr>
          <w:b/>
          <w:i/>
        </w:rPr>
        <w:t>(една) услуга</w:t>
      </w:r>
      <w:r w:rsidR="00302421"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302421">
        <w:rPr>
          <w:b/>
          <w:i/>
        </w:rPr>
        <w:t xml:space="preserve"> </w:t>
      </w:r>
      <w:r w:rsidR="00302421" w:rsidRPr="00126BF5">
        <w:rPr>
          <w:b/>
          <w:i/>
        </w:rPr>
        <w:t>дейности</w:t>
      </w:r>
      <w:r w:rsidR="00302421">
        <w:rPr>
          <w:b/>
          <w:i/>
        </w:rPr>
        <w:t xml:space="preserve"> свързани с доставка на канцеларски материали.</w:t>
      </w:r>
    </w:p>
    <w:p w:rsidR="00302421" w:rsidRPr="00126BF5" w:rsidRDefault="00302421" w:rsidP="00302421">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r w:rsidRPr="00126BF5">
        <w:rPr>
          <w:lang w:val="ru-RU"/>
        </w:rPr>
        <w:t xml:space="preserve">участникът декларира съответствие с поставеното изискване, чрез попълване на </w:t>
      </w:r>
      <w:r w:rsidRPr="00126BF5">
        <w:rPr>
          <w:bCs/>
        </w:rPr>
        <w:t xml:space="preserve">Част </w:t>
      </w:r>
      <w:r w:rsidR="00E52B83">
        <w:rPr>
          <w:bCs/>
        </w:rPr>
        <w:t>IV, раздел В, т. 1б</w:t>
      </w:r>
      <w:r w:rsidRPr="00126BF5">
        <w:rPr>
          <w:bCs/>
        </w:rPr>
        <w:t>) от ЕЕДОП</w:t>
      </w:r>
      <w:r w:rsidRPr="00126BF5">
        <w:t xml:space="preserve"> като предостави и информация за </w:t>
      </w:r>
      <w:r w:rsidRPr="009521DC">
        <w:rPr>
          <w:lang w:val="ru-RU"/>
        </w:rPr>
        <w:t xml:space="preserve">стойността, датата, </w:t>
      </w:r>
      <w:r w:rsidR="00E52B83">
        <w:t>и получателя на доставката</w:t>
      </w:r>
      <w:r w:rsidRPr="00126BF5">
        <w:t>.</w:t>
      </w:r>
    </w:p>
    <w:p w:rsidR="006647FF" w:rsidRPr="00340B2E" w:rsidRDefault="006647FF" w:rsidP="00302421">
      <w:pPr>
        <w:tabs>
          <w:tab w:val="left" w:pos="567"/>
        </w:tabs>
        <w:jc w:val="both"/>
        <w:rPr>
          <w:rStyle w:val="FontStyle31"/>
          <w:b/>
          <w:bCs/>
          <w:sz w:val="24"/>
          <w:szCs w:val="24"/>
        </w:rPr>
      </w:pPr>
    </w:p>
    <w:p w:rsidR="006647FF" w:rsidRPr="00340B2E" w:rsidRDefault="006647FF" w:rsidP="00062C1B">
      <w:pPr>
        <w:tabs>
          <w:tab w:val="left" w:pos="567"/>
        </w:tabs>
        <w:spacing w:after="240"/>
        <w:jc w:val="both"/>
        <w:rPr>
          <w:rStyle w:val="FontStyle28"/>
          <w:sz w:val="24"/>
          <w:szCs w:val="24"/>
        </w:rPr>
      </w:pPr>
      <w:r w:rsidRPr="00340B2E">
        <w:rPr>
          <w:rStyle w:val="FontStyle28"/>
          <w:sz w:val="24"/>
          <w:szCs w:val="24"/>
        </w:rPr>
        <w:tab/>
        <w:t>ХI. Други изисквания към участниците.</w:t>
      </w:r>
    </w:p>
    <w:p w:rsidR="006647FF" w:rsidRPr="00340B2E" w:rsidRDefault="006647FF" w:rsidP="00062C1B">
      <w:pPr>
        <w:tabs>
          <w:tab w:val="left" w:pos="567"/>
        </w:tabs>
        <w:jc w:val="both"/>
        <w:rPr>
          <w:b/>
          <w:bCs/>
        </w:rPr>
      </w:pPr>
      <w:r w:rsidRPr="00340B2E">
        <w:rPr>
          <w:rStyle w:val="FontStyle28"/>
          <w:sz w:val="24"/>
          <w:szCs w:val="24"/>
        </w:rPr>
        <w:lastRenderedPageBreak/>
        <w:tab/>
      </w:r>
      <w:r w:rsidRPr="00340B2E">
        <w:rPr>
          <w:b/>
          <w:bCs/>
          <w:caps/>
        </w:rPr>
        <w:t>Х</w:t>
      </w:r>
      <w:r w:rsidRPr="00340B2E">
        <w:rPr>
          <w:rStyle w:val="FontStyle28"/>
          <w:sz w:val="24"/>
          <w:szCs w:val="24"/>
        </w:rPr>
        <w:t>I</w:t>
      </w:r>
      <w:r w:rsidRPr="00340B2E">
        <w:rPr>
          <w:b/>
          <w:bCs/>
          <w:caps/>
        </w:rPr>
        <w:t xml:space="preserve">.1. </w:t>
      </w:r>
      <w:r w:rsidRPr="00340B2E">
        <w:rPr>
          <w:b/>
          <w:bCs/>
        </w:rPr>
        <w:t>Срок на валидност на офертите</w:t>
      </w:r>
      <w:r w:rsidRPr="00340B2E">
        <w:rPr>
          <w:b/>
          <w:bCs/>
          <w:caps/>
        </w:rPr>
        <w:t>:</w:t>
      </w:r>
      <w:r w:rsidRPr="00340B2E">
        <w:rPr>
          <w:b/>
          <w:bCs/>
          <w:caps/>
        </w:rPr>
        <w:tab/>
      </w:r>
    </w:p>
    <w:p w:rsidR="006647FF" w:rsidRPr="00340B2E" w:rsidRDefault="006647FF" w:rsidP="00BF7EEB">
      <w:pPr>
        <w:tabs>
          <w:tab w:val="left" w:pos="567"/>
        </w:tabs>
        <w:ind w:firstLine="567"/>
        <w:jc w:val="both"/>
      </w:pPr>
      <w:r w:rsidRPr="00340B2E">
        <w:rPr>
          <w:b/>
          <w:bCs/>
        </w:rPr>
        <w:t xml:space="preserve">Срокът на валидност на офертите е 90 (деветдесет) дни, </w:t>
      </w:r>
      <w:r w:rsidRPr="00340B2E">
        <w:t xml:space="preserve">считано от датата,  посочена за краен срок за получаване на оферти, съгласно Обявлението за обществена поръчка. </w:t>
      </w:r>
    </w:p>
    <w:p w:rsidR="006647FF" w:rsidRPr="00340B2E" w:rsidRDefault="006647FF" w:rsidP="00BF7EEB">
      <w:pPr>
        <w:tabs>
          <w:tab w:val="left" w:pos="567"/>
        </w:tabs>
        <w:ind w:firstLine="567"/>
        <w:jc w:val="both"/>
        <w:rPr>
          <w:rStyle w:val="FontStyle28"/>
          <w:b w:val="0"/>
          <w:bCs w:val="0"/>
          <w:sz w:val="24"/>
          <w:szCs w:val="24"/>
        </w:rPr>
      </w:pPr>
      <w:r w:rsidRPr="00340B2E">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6647FF" w:rsidRPr="00340B2E" w:rsidRDefault="006647FF" w:rsidP="00130BCA">
      <w:pPr>
        <w:tabs>
          <w:tab w:val="left" w:pos="567"/>
        </w:tabs>
        <w:jc w:val="both"/>
        <w:rPr>
          <w:rStyle w:val="FontStyle36"/>
          <w:i w:val="0"/>
          <w:iCs w:val="0"/>
          <w:sz w:val="24"/>
          <w:szCs w:val="24"/>
        </w:rPr>
      </w:pPr>
      <w:r w:rsidRPr="00340B2E">
        <w:rPr>
          <w:rStyle w:val="FontStyle31"/>
          <w:sz w:val="24"/>
          <w:szCs w:val="24"/>
        </w:rPr>
        <w:tab/>
        <w:t xml:space="preserve">Всеки участник в процедурата може да посочи в офертата си подизпълнители,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6"/>
          <w:i w:val="0"/>
          <w:iCs w:val="0"/>
          <w:sz w:val="24"/>
          <w:szCs w:val="24"/>
        </w:rPr>
      </w:pPr>
      <w:r w:rsidRPr="00340B2E">
        <w:rPr>
          <w:rStyle w:val="FontStyle36"/>
          <w:i w:val="0"/>
          <w:iCs w:val="0"/>
          <w:sz w:val="24"/>
          <w:szCs w:val="24"/>
        </w:rPr>
        <w:tab/>
        <w:t xml:space="preserve">Специализираните предприятия или кооперации на хора с увреждания могат да ползват подизпълнители при спазване на изискванията на чл. 12, ал. 6 от ЗОП, </w:t>
      </w:r>
      <w:r w:rsidRPr="00340B2E">
        <w:rPr>
          <w:rStyle w:val="FontStyle31"/>
          <w:sz w:val="24"/>
          <w:szCs w:val="24"/>
        </w:rPr>
        <w:t xml:space="preserve">участникът следва да съобрази § 2, т. 34 от ДР на ЗОП, а именно, че </w:t>
      </w:r>
      <w:r w:rsidRPr="00340B2E">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подизпълнител не отговаря на изискванията, посочени в чл. 66 от ЗОП,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w:t>
      </w:r>
      <w:r w:rsidR="00302421">
        <w:rPr>
          <w:rStyle w:val="FontStyle31"/>
          <w:sz w:val="24"/>
          <w:szCs w:val="24"/>
        </w:rPr>
        <w:t xml:space="preserve">ване на изискванията на чл. 66 </w:t>
      </w:r>
      <w:r w:rsidRPr="00340B2E">
        <w:rPr>
          <w:rStyle w:val="FontStyle31"/>
          <w:sz w:val="24"/>
          <w:szCs w:val="24"/>
        </w:rPr>
        <w:t>от ЗОП.</w:t>
      </w:r>
    </w:p>
    <w:p w:rsidR="006647FF" w:rsidRPr="00340B2E" w:rsidRDefault="006647FF" w:rsidP="00BF7EEB">
      <w:pPr>
        <w:tabs>
          <w:tab w:val="left" w:pos="567"/>
        </w:tabs>
        <w:jc w:val="both"/>
        <w:rPr>
          <w:rStyle w:val="FontStyle31"/>
          <w:b/>
          <w:bCs/>
          <w:sz w:val="24"/>
          <w:szCs w:val="24"/>
        </w:rPr>
      </w:pPr>
      <w:r w:rsidRPr="00340B2E">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.2. </w:t>
      </w:r>
      <w:r w:rsidRPr="00340B2E">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.3. </w:t>
      </w:r>
      <w:r w:rsidRPr="00340B2E">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правата и задълженията на участниците в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разпределението на отговорността между членовете на обединението;</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дейностите, които ще изпълнява всеки член от обединението.</w:t>
      </w:r>
    </w:p>
    <w:p w:rsidR="006647FF" w:rsidRPr="00340B2E" w:rsidRDefault="006647FF" w:rsidP="00130BCA">
      <w:pPr>
        <w:tabs>
          <w:tab w:val="left" w:pos="567"/>
        </w:tabs>
        <w:jc w:val="both"/>
        <w:rPr>
          <w:rStyle w:val="FontStyle28"/>
          <w:sz w:val="24"/>
          <w:szCs w:val="24"/>
        </w:rPr>
      </w:pPr>
      <w:r w:rsidRPr="00340B2E">
        <w:rPr>
          <w:rStyle w:val="FontStyle31"/>
          <w:sz w:val="24"/>
          <w:szCs w:val="24"/>
        </w:rPr>
        <w:tab/>
      </w:r>
      <w:r w:rsidRPr="00340B2E">
        <w:rPr>
          <w:rStyle w:val="FontStyle31"/>
          <w:b/>
          <w:bCs/>
          <w:sz w:val="24"/>
          <w:szCs w:val="24"/>
        </w:rPr>
        <w:t>Х</w:t>
      </w:r>
      <w:r w:rsidRPr="00340B2E">
        <w:rPr>
          <w:rStyle w:val="FontStyle28"/>
          <w:sz w:val="24"/>
          <w:szCs w:val="24"/>
        </w:rPr>
        <w:t>I</w:t>
      </w:r>
      <w:r w:rsidRPr="00340B2E">
        <w:rPr>
          <w:rStyle w:val="FontStyle31"/>
          <w:b/>
          <w:bCs/>
          <w:sz w:val="24"/>
          <w:szCs w:val="24"/>
        </w:rPr>
        <w:t xml:space="preserve">.4. </w:t>
      </w:r>
      <w:r w:rsidRPr="00340B2E">
        <w:rPr>
          <w:rStyle w:val="FontStyle31"/>
          <w:sz w:val="24"/>
          <w:szCs w:val="24"/>
        </w:rPr>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w:t>
      </w:r>
      <w:r w:rsidRPr="00340B2E">
        <w:rPr>
          <w:rStyle w:val="FontStyle31"/>
          <w:sz w:val="24"/>
          <w:szCs w:val="24"/>
        </w:rPr>
        <w:lastRenderedPageBreak/>
        <w:t>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40B2E">
        <w:rPr>
          <w:rStyle w:val="FontStyle28"/>
          <w:sz w:val="24"/>
          <w:szCs w:val="24"/>
        </w:rPr>
        <w:tab/>
      </w:r>
    </w:p>
    <w:p w:rsidR="006647FF" w:rsidRPr="00340B2E" w:rsidRDefault="006647FF" w:rsidP="00130BCA">
      <w:pPr>
        <w:tabs>
          <w:tab w:val="left" w:pos="567"/>
        </w:tabs>
        <w:jc w:val="both"/>
        <w:rPr>
          <w:rStyle w:val="FontStyle28"/>
          <w:sz w:val="24"/>
          <w:szCs w:val="24"/>
        </w:rPr>
      </w:pPr>
    </w:p>
    <w:p w:rsidR="006647FF" w:rsidRPr="00340B2E" w:rsidRDefault="006647FF" w:rsidP="00130BCA">
      <w:pPr>
        <w:tabs>
          <w:tab w:val="left" w:pos="567"/>
        </w:tabs>
        <w:jc w:val="both"/>
        <w:rPr>
          <w:rStyle w:val="FontStyle28"/>
          <w:sz w:val="24"/>
          <w:szCs w:val="24"/>
        </w:rPr>
      </w:pPr>
      <w:r w:rsidRPr="00340B2E">
        <w:rPr>
          <w:rStyle w:val="FontStyle28"/>
          <w:sz w:val="24"/>
          <w:szCs w:val="24"/>
        </w:rPr>
        <w:tab/>
      </w:r>
    </w:p>
    <w:p w:rsidR="006647FF" w:rsidRPr="00340B2E" w:rsidRDefault="006647FF" w:rsidP="00130BCA">
      <w:pPr>
        <w:tabs>
          <w:tab w:val="left" w:pos="567"/>
        </w:tabs>
        <w:jc w:val="both"/>
        <w:rPr>
          <w:rStyle w:val="FontStyle28"/>
          <w:sz w:val="24"/>
          <w:szCs w:val="24"/>
        </w:rPr>
      </w:pPr>
      <w:r w:rsidRPr="00340B2E">
        <w:rPr>
          <w:rStyle w:val="FontStyle28"/>
          <w:sz w:val="24"/>
          <w:szCs w:val="24"/>
        </w:rPr>
        <w:tab/>
        <w:t xml:space="preserve">ХIІ. ИЗИСКВАНИЯ КЪМ ОФЕРТАТА. УСЛОВИЯ И РЕД ЗА ПОДАВАНЕ НА ОФЕРТИ </w:t>
      </w:r>
    </w:p>
    <w:p w:rsidR="006647FF" w:rsidRPr="00340B2E" w:rsidRDefault="006647FF" w:rsidP="00430500">
      <w:pPr>
        <w:tabs>
          <w:tab w:val="left" w:pos="567"/>
        </w:tabs>
        <w:spacing w:before="240" w:after="240"/>
        <w:jc w:val="both"/>
        <w:rPr>
          <w:rStyle w:val="FontStyle28"/>
          <w:sz w:val="24"/>
          <w:szCs w:val="24"/>
        </w:rPr>
      </w:pPr>
      <w:r w:rsidRPr="00340B2E">
        <w:rPr>
          <w:rStyle w:val="FontStyle28"/>
          <w:sz w:val="24"/>
          <w:szCs w:val="24"/>
        </w:rPr>
        <w:tab/>
        <w:t>ХIІ.1. Общи положения</w:t>
      </w:r>
    </w:p>
    <w:p w:rsidR="006647FF" w:rsidRPr="00340B2E" w:rsidRDefault="006647FF" w:rsidP="00430500">
      <w:pPr>
        <w:tabs>
          <w:tab w:val="left" w:pos="567"/>
        </w:tabs>
        <w:spacing w:before="240" w:after="240"/>
        <w:jc w:val="both"/>
        <w:rPr>
          <w:rStyle w:val="FontStyle31"/>
          <w:b/>
          <w:bCs/>
          <w:sz w:val="24"/>
          <w:szCs w:val="24"/>
        </w:rPr>
      </w:pPr>
      <w:r w:rsidRPr="00340B2E">
        <w:rPr>
          <w:rStyle w:val="FontStyle31"/>
          <w:b/>
          <w:bCs/>
          <w:sz w:val="24"/>
          <w:szCs w:val="24"/>
        </w:rPr>
        <w:tab/>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6647FF" w:rsidRPr="00340B2E" w:rsidRDefault="006647FF" w:rsidP="00C85BF7">
      <w:pPr>
        <w:tabs>
          <w:tab w:val="left" w:pos="567"/>
        </w:tabs>
        <w:jc w:val="both"/>
        <w:rPr>
          <w:rStyle w:val="FontStyle31"/>
          <w:sz w:val="24"/>
          <w:szCs w:val="24"/>
        </w:rPr>
      </w:pPr>
      <w:r w:rsidRPr="00340B2E">
        <w:rPr>
          <w:rStyle w:val="FontStyle31"/>
          <w:sz w:val="24"/>
          <w:szCs w:val="24"/>
        </w:rPr>
        <w:tab/>
        <w:t>Всеки участник в процедурата има право да представи само една оферта.</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Не се допуска представяне на варианти в офертите.</w:t>
      </w:r>
    </w:p>
    <w:p w:rsidR="006647FF" w:rsidRPr="00340B2E" w:rsidRDefault="006647FF" w:rsidP="00D56317">
      <w:pPr>
        <w:tabs>
          <w:tab w:val="left" w:pos="567"/>
        </w:tabs>
        <w:jc w:val="both"/>
        <w:rPr>
          <w:rStyle w:val="FontStyle31"/>
          <w:sz w:val="24"/>
          <w:szCs w:val="24"/>
        </w:rPr>
      </w:pPr>
      <w:r w:rsidRPr="00340B2E">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40B2E" w:rsidRDefault="006647FF" w:rsidP="00130BCA">
      <w:pPr>
        <w:tabs>
          <w:tab w:val="left" w:pos="567"/>
        </w:tabs>
        <w:jc w:val="both"/>
        <w:rPr>
          <w:rStyle w:val="FontStyle31"/>
          <w:sz w:val="24"/>
          <w:szCs w:val="24"/>
        </w:rPr>
      </w:pPr>
      <w:r w:rsidRPr="00340B2E">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40B2E" w:rsidRDefault="006647FF" w:rsidP="002505FD">
      <w:pPr>
        <w:tabs>
          <w:tab w:val="left" w:pos="567"/>
        </w:tabs>
        <w:jc w:val="both"/>
      </w:pPr>
      <w:r w:rsidRPr="00340B2E">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40B2E" w:rsidRDefault="006647FF" w:rsidP="002505FD">
      <w:pPr>
        <w:tabs>
          <w:tab w:val="left" w:pos="567"/>
        </w:tabs>
        <w:jc w:val="both"/>
        <w:rPr>
          <w:rStyle w:val="FontStyle31"/>
          <w:sz w:val="24"/>
          <w:szCs w:val="24"/>
        </w:rPr>
      </w:pPr>
      <w:r w:rsidRPr="00340B2E">
        <w:rPr>
          <w:rStyle w:val="FontStyle31"/>
          <w:sz w:val="24"/>
          <w:szCs w:val="24"/>
        </w:rPr>
        <w:tab/>
        <w:t>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равнопоставеност и прозрачност.</w:t>
      </w:r>
    </w:p>
    <w:p w:rsidR="006647FF" w:rsidRPr="00340B2E" w:rsidRDefault="006647FF" w:rsidP="00BF7EEB">
      <w:pPr>
        <w:tabs>
          <w:tab w:val="left" w:pos="567"/>
        </w:tabs>
        <w:jc w:val="both"/>
      </w:pPr>
    </w:p>
    <w:p w:rsidR="006647FF" w:rsidRPr="00340B2E" w:rsidRDefault="006647FF" w:rsidP="00185F7E">
      <w:pPr>
        <w:tabs>
          <w:tab w:val="left" w:pos="567"/>
        </w:tabs>
        <w:jc w:val="both"/>
        <w:rPr>
          <w:rStyle w:val="FontStyle31"/>
          <w:sz w:val="24"/>
          <w:szCs w:val="24"/>
        </w:rPr>
      </w:pPr>
      <w:r w:rsidRPr="00340B2E">
        <w:rPr>
          <w:rStyle w:val="FontStyle28"/>
          <w:sz w:val="24"/>
          <w:szCs w:val="24"/>
        </w:rPr>
        <w:tab/>
        <w:t>ХIІ.2. Съдържание на офертата:</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Опис на представените документи - /</w:t>
      </w:r>
      <w:r w:rsidRPr="00340B2E">
        <w:rPr>
          <w:rStyle w:val="FontStyle31"/>
          <w:b/>
          <w:bCs/>
          <w:sz w:val="24"/>
          <w:szCs w:val="24"/>
        </w:rPr>
        <w:t>образец № 1/</w:t>
      </w:r>
    </w:p>
    <w:p w:rsidR="006647FF" w:rsidRPr="00340B2E" w:rsidRDefault="006647FF" w:rsidP="00062C1B">
      <w:pPr>
        <w:numPr>
          <w:ilvl w:val="0"/>
          <w:numId w:val="3"/>
        </w:numPr>
        <w:tabs>
          <w:tab w:val="left" w:pos="284"/>
        </w:tabs>
        <w:ind w:left="0" w:firstLine="284"/>
        <w:jc w:val="both"/>
        <w:rPr>
          <w:rStyle w:val="FontStyle31"/>
          <w:b/>
          <w:bCs/>
          <w:sz w:val="24"/>
          <w:szCs w:val="24"/>
        </w:rPr>
      </w:pPr>
      <w:r w:rsidRPr="00340B2E">
        <w:rPr>
          <w:rStyle w:val="FontStyle31"/>
          <w:sz w:val="24"/>
          <w:szCs w:val="24"/>
        </w:rPr>
        <w:t xml:space="preserve">Заявление за участие - </w:t>
      </w:r>
      <w:r w:rsidRPr="00340B2E">
        <w:rPr>
          <w:rStyle w:val="FontStyle31"/>
          <w:b/>
          <w:bCs/>
          <w:sz w:val="24"/>
          <w:szCs w:val="24"/>
        </w:rPr>
        <w:t>/образец № 2/</w:t>
      </w:r>
    </w:p>
    <w:p w:rsidR="006647FF" w:rsidRPr="00340B2E" w:rsidRDefault="006647FF" w:rsidP="00062C1B">
      <w:pPr>
        <w:numPr>
          <w:ilvl w:val="0"/>
          <w:numId w:val="3"/>
        </w:numPr>
        <w:tabs>
          <w:tab w:val="left" w:pos="284"/>
        </w:tabs>
        <w:ind w:left="0" w:firstLine="284"/>
        <w:jc w:val="both"/>
        <w:rPr>
          <w:rStyle w:val="FontStyle31"/>
          <w:sz w:val="24"/>
          <w:szCs w:val="24"/>
          <w:lang w:eastAsia="en-US"/>
        </w:rPr>
      </w:pPr>
      <w:r w:rsidRPr="00340B2E">
        <w:rPr>
          <w:rStyle w:val="FontStyle31"/>
          <w:sz w:val="24"/>
          <w:szCs w:val="24"/>
        </w:rPr>
        <w:t>Единен европейски документ за обществени поръчки в електронен вид – е</w:t>
      </w:r>
      <w:r w:rsidRPr="00340B2E">
        <w:rPr>
          <w:rStyle w:val="FontStyle31"/>
          <w:b/>
          <w:bCs/>
          <w:sz w:val="24"/>
          <w:szCs w:val="24"/>
        </w:rPr>
        <w:t xml:space="preserve">ЕЕДОП </w:t>
      </w:r>
      <w:r w:rsidRPr="00340B2E">
        <w:rPr>
          <w:rStyle w:val="FontStyle31"/>
          <w:sz w:val="24"/>
          <w:szCs w:val="24"/>
        </w:rPr>
        <w:t xml:space="preserve">за участника </w:t>
      </w:r>
      <w:r w:rsidRPr="00340B2E">
        <w:rPr>
          <w:rStyle w:val="FontStyle36"/>
          <w:sz w:val="24"/>
          <w:szCs w:val="24"/>
        </w:rPr>
        <w:t>–</w:t>
      </w:r>
      <w:r w:rsidRPr="00340B2E">
        <w:rPr>
          <w:rStyle w:val="FontStyle36"/>
          <w:i w:val="0"/>
          <w:iCs w:val="0"/>
          <w:sz w:val="24"/>
          <w:szCs w:val="24"/>
        </w:rPr>
        <w:t xml:space="preserve">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i w:val="0"/>
          <w:iCs w:val="0"/>
          <w:sz w:val="24"/>
          <w:szCs w:val="24"/>
        </w:rPr>
        <w:t>когато е приложимо -е</w:t>
      </w:r>
      <w:r w:rsidRPr="00340B2E">
        <w:rPr>
          <w:rStyle w:val="FontStyle31"/>
          <w:b/>
          <w:bCs/>
          <w:sz w:val="24"/>
          <w:szCs w:val="24"/>
        </w:rPr>
        <w:t xml:space="preserve">ЕЕДОП </w:t>
      </w:r>
      <w:r w:rsidRPr="00340B2E">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i/>
          <w:iCs/>
          <w:sz w:val="24"/>
          <w:szCs w:val="24"/>
        </w:rPr>
        <w:t xml:space="preserve"> /</w:t>
      </w:r>
      <w:r w:rsidRPr="00340B2E">
        <w:rPr>
          <w:rStyle w:val="FontStyle31"/>
          <w:b/>
          <w:bCs/>
          <w:sz w:val="24"/>
          <w:szCs w:val="24"/>
        </w:rPr>
        <w:t>образец №</w:t>
      </w:r>
      <w:r w:rsidRPr="00340B2E">
        <w:rPr>
          <w:rStyle w:val="FontStyle36"/>
          <w:b/>
          <w:bCs/>
          <w:i w:val="0"/>
          <w:iCs w:val="0"/>
          <w:sz w:val="24"/>
          <w:szCs w:val="24"/>
        </w:rPr>
        <w:t>3/</w:t>
      </w:r>
    </w:p>
    <w:p w:rsidR="006647FF" w:rsidRPr="00340B2E" w:rsidRDefault="006647FF" w:rsidP="00062C1B">
      <w:pPr>
        <w:tabs>
          <w:tab w:val="left" w:pos="567"/>
        </w:tabs>
        <w:ind w:firstLine="284"/>
        <w:jc w:val="both"/>
        <w:rPr>
          <w:rStyle w:val="FontStyle31"/>
          <w:b/>
          <w:bCs/>
          <w:sz w:val="24"/>
          <w:szCs w:val="24"/>
        </w:rPr>
      </w:pPr>
      <w:r w:rsidRPr="00340B2E">
        <w:rPr>
          <w:rStyle w:val="FontStyle31"/>
          <w:b/>
          <w:bCs/>
          <w:sz w:val="24"/>
          <w:szCs w:val="24"/>
        </w:rPr>
        <w:tab/>
        <w:t xml:space="preserve">ЗАБЕЛЕЖКА: еЕЕДОП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На Портала за обществени поръчки, </w:t>
      </w:r>
    </w:p>
    <w:tbl>
      <w:tblPr>
        <w:tblW w:w="5008" w:type="pct"/>
        <w:tblCellSpacing w:w="0" w:type="dxa"/>
        <w:tblInd w:w="2" w:type="dxa"/>
        <w:tblCellMar>
          <w:left w:w="0" w:type="dxa"/>
          <w:right w:w="0" w:type="dxa"/>
        </w:tblCellMar>
        <w:tblLook w:val="00A0"/>
      </w:tblPr>
      <w:tblGrid>
        <w:gridCol w:w="20"/>
        <w:gridCol w:w="8872"/>
      </w:tblGrid>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06166C" w:rsidP="00B8324F">
            <w:pPr>
              <w:tabs>
                <w:tab w:val="left" w:pos="567"/>
              </w:tabs>
              <w:jc w:val="both"/>
              <w:rPr>
                <w:b/>
                <w:bCs/>
                <w:color w:val="0070C0"/>
              </w:rPr>
            </w:pPr>
            <w:hyperlink r:id="rId8" w:tgtFrame="_blank" w:history="1">
              <w:r w:rsidR="006647FF" w:rsidRPr="00340B2E">
                <w:rPr>
                  <w:rStyle w:val="ac"/>
                  <w:b/>
                  <w:bCs/>
                  <w:color w:val="0070C0"/>
                </w:rPr>
                <w:t xml:space="preserve">в рубриката „Въпроси и отговори“ е публикувана информация, свързана с </w:t>
              </w:r>
              <w:r w:rsidR="006647FF" w:rsidRPr="00340B2E">
                <w:rPr>
                  <w:rStyle w:val="ac"/>
                  <w:b/>
                  <w:bCs/>
                  <w:color w:val="0070C0"/>
                </w:rPr>
                <w:lastRenderedPageBreak/>
                <w:t>еЕЕДОП</w:t>
              </w:r>
            </w:hyperlink>
            <w:r w:rsidR="006647FF" w:rsidRPr="00340B2E">
              <w:rPr>
                <w:rStyle w:val="ac"/>
                <w:b/>
                <w:bCs/>
                <w:color w:val="0070C0"/>
              </w:rPr>
              <w:t>.</w:t>
            </w:r>
          </w:p>
        </w:tc>
      </w:tr>
      <w:tr w:rsidR="006647FF" w:rsidRPr="00340B2E">
        <w:trPr>
          <w:tblCellSpacing w:w="0" w:type="dxa"/>
        </w:trPr>
        <w:tc>
          <w:tcPr>
            <w:tcW w:w="11" w:type="pct"/>
            <w:vAlign w:val="center"/>
          </w:tcPr>
          <w:p w:rsidR="006647FF" w:rsidRPr="00340B2E"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340B2E" w:rsidRDefault="006647FF" w:rsidP="00B8324F">
            <w:pPr>
              <w:tabs>
                <w:tab w:val="left" w:pos="567"/>
              </w:tabs>
              <w:jc w:val="both"/>
            </w:pPr>
          </w:p>
        </w:tc>
      </w:tr>
    </w:tbl>
    <w:p w:rsidR="006647FF" w:rsidRPr="00340B2E" w:rsidRDefault="006647FF" w:rsidP="00062C1B">
      <w:pPr>
        <w:tabs>
          <w:tab w:val="left" w:pos="567"/>
        </w:tabs>
        <w:ind w:left="1211" w:firstLine="284"/>
        <w:jc w:val="both"/>
        <w:rPr>
          <w:rStyle w:val="FontStyle31"/>
          <w:sz w:val="24"/>
          <w:szCs w:val="24"/>
          <w:lang w:eastAsia="en-US"/>
        </w:rPr>
      </w:pP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изискван</w:t>
      </w:r>
      <w:r w:rsidR="00302421">
        <w:rPr>
          <w:rStyle w:val="FontStyle31"/>
          <w:sz w:val="24"/>
          <w:szCs w:val="24"/>
        </w:rPr>
        <w:t>ията по чл. 54, ал. 1, т. 1 -</w:t>
      </w:r>
      <w:r w:rsidRPr="00340B2E">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302421">
        <w:rPr>
          <w:rStyle w:val="FontStyle31"/>
          <w:sz w:val="24"/>
          <w:szCs w:val="24"/>
        </w:rPr>
        <w:t>ията по чл. 54, ал. 1, т. 1 -</w:t>
      </w:r>
      <w:r w:rsidRPr="00340B2E">
        <w:rPr>
          <w:rStyle w:val="FontStyle31"/>
          <w:sz w:val="24"/>
          <w:szCs w:val="24"/>
        </w:rPr>
        <w:t xml:space="preserve"> 7 и </w:t>
      </w:r>
      <w:r w:rsidRPr="00340B2E">
        <w:rPr>
          <w:rStyle w:val="FontStyle31"/>
          <w:color w:val="000000"/>
          <w:sz w:val="24"/>
          <w:szCs w:val="24"/>
        </w:rPr>
        <w:t>чл. 55, ал. 1, т. 5 от ЗОП</w:t>
      </w:r>
      <w:r w:rsidRPr="00340B2E">
        <w:rPr>
          <w:rStyle w:val="FontStyle31"/>
          <w:sz w:val="24"/>
          <w:szCs w:val="24"/>
        </w:rPr>
        <w:t xml:space="preserve"> се попълва в отделен ЕЕДОП за всяко лице или за някои от лицата.</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40B2E" w:rsidRDefault="006647FF" w:rsidP="00062C1B">
      <w:pPr>
        <w:tabs>
          <w:tab w:val="left" w:pos="567"/>
        </w:tabs>
        <w:ind w:firstLine="284"/>
        <w:jc w:val="both"/>
        <w:rPr>
          <w:rStyle w:val="FontStyle31"/>
          <w:sz w:val="24"/>
          <w:szCs w:val="24"/>
        </w:rPr>
      </w:pPr>
      <w:r w:rsidRPr="00340B2E">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40B2E">
        <w:rPr>
          <w:rStyle w:val="FontStyle31"/>
          <w:color w:val="000000"/>
          <w:sz w:val="24"/>
          <w:szCs w:val="24"/>
        </w:rPr>
        <w:t>2 и чл. 55, ал. 3 от ЗОП,</w:t>
      </w:r>
      <w:r w:rsidRPr="00340B2E">
        <w:rPr>
          <w:rStyle w:val="FontStyle31"/>
          <w:sz w:val="24"/>
          <w:szCs w:val="24"/>
        </w:rPr>
        <w:t xml:space="preserve"> независимо от наименованието на органите, в които участват, или длъжностите, които заемат.</w:t>
      </w:r>
    </w:p>
    <w:p w:rsidR="006647FF" w:rsidRPr="00340B2E" w:rsidRDefault="006647FF" w:rsidP="00062C1B">
      <w:pPr>
        <w:tabs>
          <w:tab w:val="left" w:pos="567"/>
        </w:tabs>
        <w:ind w:firstLine="284"/>
        <w:jc w:val="both"/>
        <w:rPr>
          <w:rStyle w:val="FontStyle31"/>
          <w:b/>
          <w:bCs/>
          <w:sz w:val="24"/>
          <w:szCs w:val="24"/>
        </w:rPr>
      </w:pPr>
    </w:p>
    <w:p w:rsidR="006647FF" w:rsidRPr="00340B2E" w:rsidRDefault="006647FF" w:rsidP="00062C1B">
      <w:pPr>
        <w:numPr>
          <w:ilvl w:val="0"/>
          <w:numId w:val="4"/>
        </w:numPr>
        <w:tabs>
          <w:tab w:val="left" w:pos="284"/>
        </w:tabs>
        <w:ind w:left="0" w:firstLine="284"/>
        <w:jc w:val="both"/>
        <w:rPr>
          <w:rStyle w:val="FontStyle31"/>
          <w:sz w:val="24"/>
          <w:szCs w:val="24"/>
        </w:rPr>
      </w:pPr>
      <w:r w:rsidRPr="00340B2E">
        <w:rPr>
          <w:rStyle w:val="FontStyle31"/>
          <w:sz w:val="24"/>
          <w:szCs w:val="24"/>
        </w:rPr>
        <w:t>Декларация по чл. 61, ал. 2 от Закона за мерките срещу изпирането на пари-/</w:t>
      </w:r>
      <w:r w:rsidRPr="00340B2E">
        <w:rPr>
          <w:rStyle w:val="FontStyle31"/>
          <w:b/>
          <w:bCs/>
          <w:sz w:val="24"/>
          <w:szCs w:val="24"/>
        </w:rPr>
        <w:t>образец №4/</w:t>
      </w:r>
    </w:p>
    <w:p w:rsidR="006647FF" w:rsidRPr="00340B2E" w:rsidRDefault="006647FF" w:rsidP="00062C1B">
      <w:pPr>
        <w:numPr>
          <w:ilvl w:val="0"/>
          <w:numId w:val="4"/>
        </w:numPr>
        <w:tabs>
          <w:tab w:val="left" w:pos="284"/>
          <w:tab w:val="left" w:pos="567"/>
        </w:tabs>
        <w:ind w:left="0" w:firstLine="284"/>
        <w:jc w:val="both"/>
        <w:rPr>
          <w:rStyle w:val="FontStyle31"/>
          <w:b/>
          <w:bCs/>
          <w:sz w:val="24"/>
          <w:szCs w:val="24"/>
        </w:rPr>
      </w:pPr>
      <w:r w:rsidRPr="00340B2E">
        <w:rPr>
          <w:rStyle w:val="FontStyle31"/>
          <w:sz w:val="24"/>
          <w:szCs w:val="24"/>
        </w:rPr>
        <w:t>Декларация за съгласие с клаузите на приложения проект на договора - /</w:t>
      </w:r>
      <w:r w:rsidRPr="00340B2E">
        <w:rPr>
          <w:rStyle w:val="FontStyle31"/>
          <w:b/>
          <w:bCs/>
          <w:sz w:val="24"/>
          <w:szCs w:val="24"/>
        </w:rPr>
        <w:t>образец № 5/</w:t>
      </w:r>
    </w:p>
    <w:p w:rsidR="006647FF" w:rsidRPr="00340B2E" w:rsidRDefault="006647FF" w:rsidP="00062C1B">
      <w:pPr>
        <w:numPr>
          <w:ilvl w:val="0"/>
          <w:numId w:val="4"/>
        </w:numPr>
        <w:tabs>
          <w:tab w:val="left" w:pos="284"/>
          <w:tab w:val="left" w:pos="567"/>
        </w:tabs>
        <w:ind w:left="0" w:firstLine="284"/>
        <w:jc w:val="both"/>
        <w:rPr>
          <w:rStyle w:val="FontStyle31"/>
          <w:sz w:val="24"/>
          <w:szCs w:val="24"/>
        </w:rPr>
      </w:pPr>
      <w:r w:rsidRPr="00340B2E">
        <w:rPr>
          <w:rStyle w:val="FontStyle31"/>
          <w:sz w:val="24"/>
          <w:szCs w:val="24"/>
        </w:rPr>
        <w:t>Декларация за срока на валидност на офертата- /</w:t>
      </w:r>
      <w:r w:rsidRPr="00340B2E">
        <w:rPr>
          <w:rStyle w:val="FontStyle31"/>
          <w:b/>
          <w:bCs/>
          <w:sz w:val="24"/>
          <w:szCs w:val="24"/>
        </w:rPr>
        <w:t>образец №6/</w:t>
      </w:r>
    </w:p>
    <w:p w:rsidR="006647FF" w:rsidRPr="00340B2E" w:rsidRDefault="006647FF" w:rsidP="00062C1B">
      <w:pPr>
        <w:numPr>
          <w:ilvl w:val="0"/>
          <w:numId w:val="4"/>
        </w:numPr>
        <w:tabs>
          <w:tab w:val="left" w:pos="284"/>
          <w:tab w:val="left" w:pos="567"/>
        </w:tabs>
        <w:ind w:left="0" w:firstLine="284"/>
        <w:jc w:val="both"/>
        <w:rPr>
          <w:rStyle w:val="FontStyle31"/>
          <w:i/>
          <w:iCs/>
          <w:sz w:val="24"/>
          <w:szCs w:val="24"/>
        </w:rPr>
      </w:pPr>
      <w:r w:rsidRPr="00340B2E">
        <w:rPr>
          <w:rStyle w:val="FontStyle31"/>
          <w:sz w:val="24"/>
          <w:szCs w:val="24"/>
        </w:rPr>
        <w:t>Декларация по чл. 12, ал. 5 и ал. 6 от ЗОП - /</w:t>
      </w:r>
      <w:r w:rsidRPr="00340B2E">
        <w:rPr>
          <w:rStyle w:val="FontStyle31"/>
          <w:b/>
          <w:bCs/>
          <w:sz w:val="24"/>
          <w:szCs w:val="24"/>
        </w:rPr>
        <w:t xml:space="preserve">образец №7/ </w:t>
      </w:r>
      <w:r w:rsidRPr="00340B2E">
        <w:rPr>
          <w:rStyle w:val="FontStyle31"/>
          <w:sz w:val="24"/>
          <w:szCs w:val="24"/>
        </w:rPr>
        <w:t>/само, ако е приложимо/</w:t>
      </w:r>
    </w:p>
    <w:p w:rsidR="006647FF" w:rsidRPr="00340B2E" w:rsidRDefault="006647FF" w:rsidP="00062C1B">
      <w:pPr>
        <w:numPr>
          <w:ilvl w:val="0"/>
          <w:numId w:val="5"/>
        </w:numPr>
        <w:tabs>
          <w:tab w:val="left" w:pos="284"/>
          <w:tab w:val="left" w:pos="567"/>
        </w:tabs>
        <w:ind w:left="0" w:firstLine="284"/>
        <w:jc w:val="both"/>
        <w:rPr>
          <w:rStyle w:val="FontStyle31"/>
          <w:sz w:val="24"/>
          <w:szCs w:val="24"/>
        </w:rPr>
      </w:pPr>
      <w:r w:rsidRPr="00302421">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Pr="00302421">
        <w:rPr>
          <w:rStyle w:val="FontStyle31"/>
          <w:b/>
          <w:bCs/>
          <w:sz w:val="24"/>
          <w:szCs w:val="24"/>
        </w:rPr>
        <w:t>/Приложение №8</w:t>
      </w:r>
      <w:r w:rsidR="00302421">
        <w:rPr>
          <w:rStyle w:val="FontStyle31"/>
          <w:b/>
          <w:bCs/>
          <w:sz w:val="24"/>
          <w:szCs w:val="24"/>
        </w:rPr>
        <w:t>/</w:t>
      </w:r>
      <w:r w:rsidR="00302421" w:rsidRPr="00302421">
        <w:rPr>
          <w:rStyle w:val="FontStyle31"/>
          <w:sz w:val="24"/>
          <w:szCs w:val="24"/>
        </w:rPr>
        <w:t xml:space="preserve"> </w:t>
      </w:r>
      <w:r w:rsidRPr="00302421">
        <w:rPr>
          <w:rStyle w:val="FontStyle31"/>
          <w:sz w:val="24"/>
          <w:szCs w:val="24"/>
        </w:rPr>
        <w:t>Документ за упълномощаване, когато лицето, което подава офертата, не е законният представител</w:t>
      </w:r>
      <w:r w:rsidRPr="00302421">
        <w:rPr>
          <w:rStyle w:val="FontStyle31"/>
          <w:color w:val="000000"/>
          <w:sz w:val="24"/>
          <w:szCs w:val="24"/>
        </w:rPr>
        <w:t xml:space="preserve"> на участника.</w:t>
      </w:r>
    </w:p>
    <w:p w:rsidR="006647FF" w:rsidRPr="00340B2E" w:rsidRDefault="006647FF" w:rsidP="00062C1B">
      <w:pPr>
        <w:numPr>
          <w:ilvl w:val="0"/>
          <w:numId w:val="5"/>
        </w:numPr>
        <w:tabs>
          <w:tab w:val="left" w:pos="0"/>
          <w:tab w:val="left" w:pos="284"/>
        </w:tabs>
        <w:ind w:left="0" w:firstLine="284"/>
        <w:jc w:val="both"/>
        <w:rPr>
          <w:rStyle w:val="FontStyle31"/>
          <w:sz w:val="24"/>
          <w:szCs w:val="24"/>
        </w:rPr>
      </w:pPr>
      <w:r w:rsidRPr="00340B2E">
        <w:rPr>
          <w:rStyle w:val="FontStyle31"/>
          <w:sz w:val="24"/>
          <w:szCs w:val="24"/>
        </w:rPr>
        <w:t xml:space="preserve">Ценово предложение — </w:t>
      </w:r>
      <w:r w:rsidRPr="00340B2E">
        <w:rPr>
          <w:rStyle w:val="FontStyle31"/>
          <w:b/>
          <w:bCs/>
          <w:sz w:val="24"/>
          <w:szCs w:val="24"/>
        </w:rPr>
        <w:t>/Приложение №9</w:t>
      </w:r>
      <w:r w:rsidR="00302421">
        <w:rPr>
          <w:rStyle w:val="FontStyle31"/>
          <w:b/>
          <w:bCs/>
          <w:sz w:val="24"/>
          <w:szCs w:val="24"/>
        </w:rPr>
        <w:t>/</w:t>
      </w:r>
    </w:p>
    <w:p w:rsidR="006647FF" w:rsidRPr="00302421" w:rsidRDefault="006647FF" w:rsidP="00045FCE">
      <w:pPr>
        <w:numPr>
          <w:ilvl w:val="0"/>
          <w:numId w:val="5"/>
        </w:numPr>
        <w:tabs>
          <w:tab w:val="left" w:pos="284"/>
        </w:tabs>
        <w:ind w:left="0" w:firstLine="284"/>
        <w:jc w:val="both"/>
        <w:rPr>
          <w:rStyle w:val="FontStyle31"/>
          <w:b/>
          <w:bCs/>
          <w:sz w:val="24"/>
          <w:szCs w:val="24"/>
        </w:rPr>
      </w:pPr>
      <w:r w:rsidRPr="00340B2E">
        <w:rPr>
          <w:rStyle w:val="FontStyle31"/>
          <w:sz w:val="24"/>
          <w:szCs w:val="24"/>
        </w:rPr>
        <w:t xml:space="preserve">Декларация за съгласие за обработка на лични данни - </w:t>
      </w:r>
      <w:r w:rsidRPr="00340B2E">
        <w:rPr>
          <w:rStyle w:val="FontStyle31"/>
          <w:b/>
          <w:bCs/>
          <w:sz w:val="24"/>
          <w:szCs w:val="24"/>
        </w:rPr>
        <w:t>Образец № 11.</w:t>
      </w:r>
    </w:p>
    <w:p w:rsidR="006647FF" w:rsidRPr="00340B2E" w:rsidRDefault="006647FF" w:rsidP="00050517">
      <w:pPr>
        <w:tabs>
          <w:tab w:val="left" w:pos="567"/>
        </w:tabs>
        <w:spacing w:before="240" w:after="240"/>
        <w:ind w:firstLine="567"/>
        <w:jc w:val="both"/>
        <w:rPr>
          <w:rStyle w:val="FontStyle37"/>
          <w:sz w:val="24"/>
          <w:szCs w:val="24"/>
        </w:rPr>
      </w:pPr>
      <w:r w:rsidRPr="00340B2E">
        <w:rPr>
          <w:rStyle w:val="FontStyle31"/>
          <w:b/>
          <w:bCs/>
          <w:sz w:val="24"/>
          <w:szCs w:val="24"/>
        </w:rPr>
        <w:t>Ценовото предложение се поставя в отделен запечатан непрозрачен плик с надпис: „</w:t>
      </w:r>
      <w:r w:rsidRPr="00340B2E">
        <w:rPr>
          <w:rStyle w:val="FontStyle37"/>
          <w:sz w:val="24"/>
          <w:szCs w:val="24"/>
        </w:rPr>
        <w:t xml:space="preserve">Предлагани </w:t>
      </w:r>
      <w:r w:rsidR="00302421">
        <w:rPr>
          <w:rStyle w:val="FontStyle37"/>
          <w:sz w:val="24"/>
          <w:szCs w:val="24"/>
        </w:rPr>
        <w:t>ценови параметри</w:t>
      </w:r>
      <w:r w:rsidRPr="00340B2E">
        <w:rPr>
          <w:rStyle w:val="FontStyle37"/>
          <w:sz w:val="24"/>
          <w:szCs w:val="24"/>
        </w:rPr>
        <w:t>“.</w:t>
      </w:r>
    </w:p>
    <w:p w:rsidR="006647FF" w:rsidRPr="00340B2E" w:rsidRDefault="006647FF" w:rsidP="00050517">
      <w:pPr>
        <w:tabs>
          <w:tab w:val="left" w:pos="567"/>
        </w:tabs>
        <w:ind w:firstLine="567"/>
        <w:jc w:val="both"/>
        <w:rPr>
          <w:rStyle w:val="FontStyle31"/>
          <w:color w:val="000000"/>
          <w:sz w:val="24"/>
          <w:szCs w:val="24"/>
        </w:rPr>
      </w:pPr>
      <w:r w:rsidRPr="00340B2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Pr="00340B2E" w:rsidRDefault="006647FF" w:rsidP="00A87A5E">
      <w:pPr>
        <w:tabs>
          <w:tab w:val="left" w:pos="567"/>
        </w:tabs>
        <w:ind w:firstLine="567"/>
        <w:jc w:val="both"/>
        <w:rPr>
          <w:rStyle w:val="FontStyle31"/>
          <w:b/>
          <w:bCs/>
          <w:sz w:val="24"/>
          <w:szCs w:val="24"/>
        </w:rPr>
      </w:pPr>
      <w:r w:rsidRPr="00340B2E">
        <w:rPr>
          <w:rStyle w:val="FontStyle31"/>
          <w:b/>
          <w:bCs/>
          <w:color w:val="000000"/>
          <w:sz w:val="24"/>
          <w:szCs w:val="24"/>
        </w:rPr>
        <w:t xml:space="preserve">Ценовото предложение следва да съдържа предлаганите от Участника единични цени за всеки вид артикул от участника за изпълнение на </w:t>
      </w:r>
      <w:r w:rsidR="00DB70A6">
        <w:rPr>
          <w:rStyle w:val="FontStyle31"/>
          <w:b/>
          <w:bCs/>
          <w:color w:val="000000"/>
          <w:sz w:val="24"/>
          <w:szCs w:val="24"/>
        </w:rPr>
        <w:t>обществената поръчка</w:t>
      </w:r>
      <w:r w:rsidRPr="00340B2E">
        <w:rPr>
          <w:rStyle w:val="FontStyle31"/>
          <w:b/>
          <w:bCs/>
          <w:sz w:val="24"/>
          <w:szCs w:val="24"/>
        </w:rPr>
        <w:t>, посочени без ДДС. Крайното ценово пр</w:t>
      </w:r>
      <w:r w:rsidR="00DB70A6">
        <w:rPr>
          <w:rStyle w:val="FontStyle31"/>
          <w:b/>
          <w:bCs/>
          <w:sz w:val="24"/>
          <w:szCs w:val="24"/>
        </w:rPr>
        <w:t>едложение включва общата цена</w:t>
      </w:r>
      <w:r w:rsidRPr="00340B2E">
        <w:rPr>
          <w:rStyle w:val="FontStyle31"/>
          <w:b/>
          <w:bCs/>
          <w:sz w:val="24"/>
          <w:szCs w:val="24"/>
        </w:rPr>
        <w:t xml:space="preserve">, като сбор от предложените единични цени за отделните артикули. </w:t>
      </w:r>
    </w:p>
    <w:p w:rsidR="006647FF" w:rsidRPr="00340B2E" w:rsidRDefault="006647FF" w:rsidP="00430500">
      <w:pPr>
        <w:tabs>
          <w:tab w:val="left" w:pos="567"/>
        </w:tabs>
        <w:spacing w:after="240"/>
        <w:ind w:firstLine="567"/>
        <w:jc w:val="both"/>
        <w:rPr>
          <w:rStyle w:val="FontStyle28"/>
          <w:sz w:val="24"/>
          <w:szCs w:val="24"/>
        </w:rPr>
      </w:pPr>
      <w:r w:rsidRPr="00340B2E">
        <w:rPr>
          <w:rStyle w:val="FontStyle28"/>
          <w:sz w:val="24"/>
          <w:szCs w:val="24"/>
        </w:rPr>
        <w:t>Н</w:t>
      </w:r>
      <w:r w:rsidR="00DB70A6">
        <w:rPr>
          <w:rStyle w:val="FontStyle28"/>
          <w:sz w:val="24"/>
          <w:szCs w:val="24"/>
        </w:rPr>
        <w:t xml:space="preserve">а оценка подлежи общата цена </w:t>
      </w:r>
      <w:r w:rsidRPr="00340B2E">
        <w:rPr>
          <w:rStyle w:val="FontStyle28"/>
          <w:sz w:val="24"/>
          <w:szCs w:val="24"/>
        </w:rPr>
        <w:t>без ДДС.</w:t>
      </w:r>
    </w:p>
    <w:p w:rsidR="006647FF" w:rsidRPr="00340B2E" w:rsidRDefault="006647FF" w:rsidP="00D31180">
      <w:pPr>
        <w:tabs>
          <w:tab w:val="left" w:pos="567"/>
        </w:tabs>
        <w:ind w:firstLine="567"/>
        <w:jc w:val="both"/>
        <w:rPr>
          <w:rStyle w:val="FontStyle31"/>
          <w:sz w:val="24"/>
          <w:szCs w:val="24"/>
        </w:rPr>
      </w:pPr>
      <w:r w:rsidRPr="00340B2E">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340B2E" w:rsidRDefault="006647FF" w:rsidP="00045FCE">
      <w:pPr>
        <w:spacing w:line="271" w:lineRule="exact"/>
        <w:ind w:firstLine="567"/>
        <w:jc w:val="both"/>
      </w:pPr>
      <w:r w:rsidRPr="00340B2E">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w:t>
      </w:r>
      <w:r w:rsidRPr="00340B2E">
        <w:rPr>
          <w:rStyle w:val="FontStyle31"/>
          <w:color w:val="000000"/>
          <w:sz w:val="24"/>
          <w:szCs w:val="24"/>
        </w:rPr>
        <w:lastRenderedPageBreak/>
        <w:t xml:space="preserve">общия сбор на единичните цени, посочен от участника и получената от проверката обща сборна </w:t>
      </w:r>
      <w:r w:rsidRPr="00340B2E">
        <w:rPr>
          <w:color w:val="000000"/>
        </w:rPr>
        <w:t>стойност се приема за окончателна и подлежи на класиране.</w:t>
      </w:r>
    </w:p>
    <w:p w:rsidR="006647FF" w:rsidRPr="00340B2E" w:rsidRDefault="006647FF" w:rsidP="00045FCE">
      <w:pPr>
        <w:spacing w:line="271" w:lineRule="exact"/>
        <w:ind w:firstLine="567"/>
        <w:jc w:val="both"/>
        <w:rPr>
          <w:rStyle w:val="FontStyle31"/>
          <w:sz w:val="24"/>
          <w:szCs w:val="24"/>
        </w:rPr>
      </w:pPr>
      <w:r w:rsidRPr="00340B2E">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40B2E" w:rsidRDefault="006647FF" w:rsidP="00430500">
      <w:pPr>
        <w:tabs>
          <w:tab w:val="left" w:pos="567"/>
        </w:tabs>
        <w:jc w:val="both"/>
        <w:rPr>
          <w:rStyle w:val="FontStyle31"/>
          <w:sz w:val="24"/>
          <w:szCs w:val="24"/>
        </w:rPr>
      </w:pPr>
      <w:r w:rsidRPr="00340B2E">
        <w:rPr>
          <w:rStyle w:val="FontStyle31"/>
          <w:b/>
          <w:bCs/>
          <w:sz w:val="24"/>
          <w:szCs w:val="24"/>
        </w:rPr>
        <w:tab/>
      </w:r>
      <w:r w:rsidRPr="00340B2E">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40B2E">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40B2E" w:rsidRDefault="006647FF" w:rsidP="00D31180">
      <w:pPr>
        <w:tabs>
          <w:tab w:val="left" w:pos="567"/>
        </w:tabs>
        <w:spacing w:before="240" w:after="240"/>
        <w:jc w:val="both"/>
        <w:rPr>
          <w:rStyle w:val="FontStyle28"/>
          <w:sz w:val="24"/>
          <w:szCs w:val="24"/>
        </w:rPr>
      </w:pPr>
      <w:r w:rsidRPr="00340B2E">
        <w:rPr>
          <w:rStyle w:val="FontStyle28"/>
          <w:sz w:val="24"/>
          <w:szCs w:val="24"/>
        </w:rPr>
        <w:tab/>
        <w:t>За определяне на изпълнител, комисията ще оценява общата цена без ДДС. Тя се формира като сбор от предложените единични цени без ДДС на всички материали/артикули.</w:t>
      </w:r>
    </w:p>
    <w:p w:rsidR="006647FF" w:rsidRPr="00340B2E" w:rsidRDefault="006647FF" w:rsidP="00BF7EEB">
      <w:pPr>
        <w:tabs>
          <w:tab w:val="left" w:pos="567"/>
        </w:tabs>
        <w:ind w:firstLine="720"/>
        <w:jc w:val="both"/>
        <w:rPr>
          <w:rStyle w:val="FontStyle31"/>
          <w:b/>
          <w:bCs/>
          <w:i/>
          <w:iCs/>
          <w:sz w:val="24"/>
          <w:szCs w:val="24"/>
        </w:rPr>
      </w:pPr>
      <w:r w:rsidRPr="00340B2E">
        <w:rPr>
          <w:rStyle w:val="FontStyle31"/>
          <w:sz w:val="24"/>
          <w:szCs w:val="24"/>
        </w:rPr>
        <w:t>Извън плика с надпис</w:t>
      </w:r>
      <w:r w:rsidRPr="00340B2E">
        <w:rPr>
          <w:rStyle w:val="FontStyle31"/>
          <w:b/>
          <w:bCs/>
          <w:sz w:val="24"/>
          <w:szCs w:val="24"/>
        </w:rPr>
        <w:t>„</w:t>
      </w:r>
      <w:r w:rsidR="00DB70A6">
        <w:rPr>
          <w:rStyle w:val="FontStyle37"/>
          <w:sz w:val="24"/>
          <w:szCs w:val="24"/>
        </w:rPr>
        <w:t>Предлагани ценови параметри</w:t>
      </w:r>
      <w:r w:rsidRPr="00340B2E">
        <w:rPr>
          <w:rStyle w:val="FontStyle37"/>
          <w:sz w:val="24"/>
          <w:szCs w:val="24"/>
        </w:rPr>
        <w:t>“</w:t>
      </w:r>
      <w:r w:rsidRPr="00340B2E">
        <w:rPr>
          <w:rStyle w:val="FontStyle31"/>
          <w:sz w:val="24"/>
          <w:szCs w:val="24"/>
        </w:rPr>
        <w:t xml:space="preserve"> не трябва да е посочена никаква информация относно цената.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 xml:space="preserve">Участници, които по какъвто и да е начин са включили някъде в офертата си извън плика с надпис </w:t>
      </w:r>
      <w:r w:rsidRPr="00340B2E">
        <w:rPr>
          <w:rStyle w:val="FontStyle31"/>
          <w:b/>
          <w:bCs/>
          <w:sz w:val="24"/>
          <w:szCs w:val="24"/>
        </w:rPr>
        <w:t>„</w:t>
      </w:r>
      <w:r w:rsidRPr="00340B2E">
        <w:rPr>
          <w:rStyle w:val="FontStyle37"/>
          <w:sz w:val="24"/>
          <w:szCs w:val="24"/>
        </w:rPr>
        <w:t>Предлагани ценови параметр</w:t>
      </w:r>
      <w:r w:rsidR="00DB70A6">
        <w:rPr>
          <w:rStyle w:val="FontStyle37"/>
          <w:sz w:val="24"/>
          <w:szCs w:val="24"/>
        </w:rPr>
        <w:t>и</w:t>
      </w:r>
      <w:r w:rsidRPr="00340B2E">
        <w:rPr>
          <w:rStyle w:val="FontStyle37"/>
          <w:sz w:val="24"/>
          <w:szCs w:val="24"/>
        </w:rPr>
        <w:t xml:space="preserve">“ </w:t>
      </w:r>
      <w:r w:rsidRPr="00340B2E">
        <w:rPr>
          <w:rStyle w:val="FontStyle31"/>
          <w:sz w:val="24"/>
          <w:szCs w:val="24"/>
        </w:rPr>
        <w:t>елементи, свързани с предлаганата цена (или части от нея), ще бъдат отстранени от участие в процедурата.</w:t>
      </w:r>
    </w:p>
    <w:p w:rsidR="006647FF" w:rsidRPr="00340B2E" w:rsidRDefault="006647FF" w:rsidP="00415D7A">
      <w:pPr>
        <w:tabs>
          <w:tab w:val="left" w:pos="567"/>
        </w:tabs>
        <w:ind w:firstLine="720"/>
        <w:jc w:val="both"/>
        <w:rPr>
          <w:rFonts w:eastAsia="MS Mincho"/>
        </w:rPr>
      </w:pPr>
      <w:r w:rsidRPr="00340B2E">
        <w:rPr>
          <w:b/>
          <w:bCs/>
        </w:rPr>
        <w:t xml:space="preserve">Запечатаната непрозрачна опаковка с документите, свързани с участието в процедурата следва да съдържа: Документи: (от образец </w:t>
      </w:r>
      <w:r w:rsidRPr="00340B2E">
        <w:rPr>
          <w:rStyle w:val="FontStyle31"/>
          <w:b/>
          <w:bCs/>
          <w:sz w:val="24"/>
          <w:szCs w:val="24"/>
        </w:rPr>
        <w:t>№</w:t>
      </w:r>
      <w:r w:rsidRPr="00340B2E">
        <w:rPr>
          <w:b/>
          <w:bCs/>
        </w:rPr>
        <w:t xml:space="preserve">1 до приложение </w:t>
      </w:r>
      <w:r w:rsidRPr="00340B2E">
        <w:rPr>
          <w:rStyle w:val="FontStyle31"/>
          <w:b/>
          <w:bCs/>
          <w:sz w:val="24"/>
          <w:szCs w:val="24"/>
        </w:rPr>
        <w:t>№</w:t>
      </w:r>
      <w:r w:rsidRPr="00340B2E">
        <w:rPr>
          <w:b/>
          <w:bCs/>
        </w:rPr>
        <w:t xml:space="preserve">8 и </w:t>
      </w:r>
      <w:r w:rsidRPr="00340B2E">
        <w:rPr>
          <w:rFonts w:eastAsia="MS Mincho"/>
          <w:b/>
          <w:bCs/>
        </w:rPr>
        <w:t>Образец  № 11</w:t>
      </w:r>
      <w:r w:rsidRPr="00340B2E">
        <w:rPr>
          <w:b/>
          <w:bCs/>
        </w:rPr>
        <w:t>), както и отделен/отд</w:t>
      </w:r>
      <w:r w:rsidR="00DB70A6">
        <w:rPr>
          <w:b/>
          <w:bCs/>
        </w:rPr>
        <w:t>елни непрозрачен запечатан плик</w:t>
      </w:r>
      <w:r w:rsidRPr="00340B2E">
        <w:rPr>
          <w:b/>
          <w:bCs/>
        </w:rPr>
        <w:t xml:space="preserve"> с надпис „Предлагани ценови параметри” (приложение </w:t>
      </w:r>
      <w:r w:rsidR="00DB70A6">
        <w:rPr>
          <w:rStyle w:val="FontStyle31"/>
          <w:b/>
          <w:bCs/>
          <w:sz w:val="24"/>
          <w:szCs w:val="24"/>
        </w:rPr>
        <w:t>№9</w:t>
      </w:r>
      <w:r w:rsidRPr="00340B2E">
        <w:rPr>
          <w:rStyle w:val="FontStyle31"/>
          <w:b/>
          <w:bCs/>
          <w:sz w:val="24"/>
          <w:szCs w:val="24"/>
        </w:rPr>
        <w:t>)</w:t>
      </w:r>
      <w:r w:rsidRPr="00340B2E">
        <w:rPr>
          <w:b/>
          <w:bCs/>
        </w:rPr>
        <w:t>, съд</w:t>
      </w:r>
      <w:r w:rsidR="00DB70A6">
        <w:rPr>
          <w:b/>
          <w:bCs/>
        </w:rPr>
        <w:t>ържащ Ценовото предложение</w:t>
      </w:r>
      <w:r w:rsidRPr="00340B2E">
        <w:rPr>
          <w:b/>
          <w:bCs/>
        </w:rPr>
        <w:t>.</w:t>
      </w:r>
    </w:p>
    <w:p w:rsidR="006647FF" w:rsidRPr="00340B2E" w:rsidRDefault="006647FF" w:rsidP="00430500">
      <w:pPr>
        <w:tabs>
          <w:tab w:val="left" w:pos="567"/>
        </w:tabs>
        <w:ind w:firstLine="720"/>
        <w:jc w:val="both"/>
        <w:rPr>
          <w:highlight w:val="yellow"/>
          <w:lang w:eastAsia="en-US"/>
        </w:rPr>
      </w:pPr>
      <w:r w:rsidRPr="00340B2E">
        <w:t>Запечатаната непрозрачна опаковка с документите се надписва по следния начин: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553FD3" w:rsidRPr="000B2137" w:rsidRDefault="00553FD3" w:rsidP="00553FD3">
      <w:pPr>
        <w:pBdr>
          <w:top w:val="single" w:sz="4" w:space="1" w:color="auto"/>
          <w:left w:val="single" w:sz="4" w:space="4" w:color="auto"/>
          <w:bottom w:val="single" w:sz="4" w:space="1" w:color="auto"/>
          <w:right w:val="single" w:sz="4" w:space="4" w:color="auto"/>
        </w:pBdr>
        <w:tabs>
          <w:tab w:val="left" w:pos="0"/>
        </w:tabs>
        <w:ind w:right="138"/>
        <w:jc w:val="center"/>
        <w:rPr>
          <w:b/>
          <w:bCs/>
          <w:color w:val="000000"/>
        </w:rPr>
      </w:pPr>
      <w:r w:rsidRPr="000B2137">
        <w:rPr>
          <w:b/>
          <w:color w:val="000000"/>
        </w:rPr>
        <w:t>„Доставка на канцеларски материали за срок от 36 месеца за нуждите на Държавно горско стопанство – Миджур, за доставка на стоки</w:t>
      </w:r>
      <w:r>
        <w:rPr>
          <w:b/>
          <w:color w:val="000000"/>
        </w:rPr>
        <w:t>,</w:t>
      </w:r>
      <w:r w:rsidRPr="000B2137">
        <w:rPr>
          <w:b/>
          <w:color w:val="000000"/>
        </w:rPr>
        <w:t xml:space="preserve"> </w:t>
      </w:r>
      <w:r>
        <w:rPr>
          <w:b/>
          <w:color w:val="000000"/>
        </w:rPr>
        <w:t xml:space="preserve">включени в </w:t>
      </w:r>
      <w:r w:rsidRPr="000B2137">
        <w:rPr>
          <w:b/>
          <w:color w:val="000000"/>
        </w:rPr>
        <w:t xml:space="preserve"> списъка по чл. 12, ал.1, т.1 от ЗОП”  </w:t>
      </w:r>
    </w:p>
    <w:p w:rsidR="00553FD3" w:rsidRPr="00330995" w:rsidRDefault="00553FD3" w:rsidP="00553FD3">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p>
    <w:p w:rsidR="006647FF" w:rsidRPr="00340B2E" w:rsidRDefault="006647FF" w:rsidP="002E75F4">
      <w:pPr>
        <w:tabs>
          <w:tab w:val="left" w:pos="567"/>
        </w:tabs>
        <w:jc w:val="both"/>
        <w:rPr>
          <w:b/>
          <w:bCs/>
        </w:rPr>
      </w:pPr>
      <w:r w:rsidRPr="00340B2E">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40B2E" w:rsidRDefault="006647FF" w:rsidP="00BF7EEB">
      <w:pPr>
        <w:tabs>
          <w:tab w:val="left" w:pos="567"/>
        </w:tabs>
        <w:jc w:val="both"/>
      </w:pPr>
    </w:p>
    <w:p w:rsidR="006647FF" w:rsidRPr="00340B2E" w:rsidRDefault="006647FF" w:rsidP="0006783E">
      <w:pPr>
        <w:tabs>
          <w:tab w:val="left" w:pos="567"/>
        </w:tabs>
        <w:ind w:firstLine="567"/>
        <w:jc w:val="both"/>
        <w:rPr>
          <w:b/>
          <w:bCs/>
          <w:color w:val="000000"/>
        </w:rPr>
      </w:pPr>
      <w:r w:rsidRPr="00340B2E">
        <w:rPr>
          <w:rStyle w:val="FontStyle28"/>
          <w:sz w:val="24"/>
          <w:szCs w:val="24"/>
        </w:rPr>
        <w:t>ХIІ.3</w:t>
      </w:r>
      <w:bookmarkStart w:id="3" w:name="_Toc217630407"/>
      <w:bookmarkStart w:id="4" w:name="_Toc402507858"/>
      <w:bookmarkEnd w:id="3"/>
      <w:bookmarkEnd w:id="4"/>
      <w:r w:rsidRPr="00340B2E">
        <w:rPr>
          <w:rStyle w:val="FontStyle28"/>
          <w:sz w:val="24"/>
          <w:szCs w:val="24"/>
        </w:rPr>
        <w:t xml:space="preserve">. </w:t>
      </w:r>
      <w:r w:rsidRPr="00340B2E">
        <w:rPr>
          <w:b/>
          <w:bCs/>
        </w:rPr>
        <w:t xml:space="preserve">Място  </w:t>
      </w:r>
      <w:r w:rsidRPr="00340B2E">
        <w:rPr>
          <w:b/>
          <w:bCs/>
          <w:color w:val="000000"/>
        </w:rPr>
        <w:t>и срок  за подаване на оферти. Отваряне на офертите.</w:t>
      </w:r>
    </w:p>
    <w:p w:rsidR="006647FF" w:rsidRPr="00340B2E" w:rsidRDefault="006647FF" w:rsidP="00BF7EEB">
      <w:pPr>
        <w:tabs>
          <w:tab w:val="left" w:pos="567"/>
        </w:tabs>
        <w:ind w:firstLine="567"/>
        <w:jc w:val="both"/>
        <w:rPr>
          <w:b/>
          <w:bCs/>
          <w:color w:val="000000"/>
        </w:rPr>
      </w:pPr>
      <w:r w:rsidRPr="00340B2E">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340B2E">
        <w:rPr>
          <w:b/>
          <w:bCs/>
          <w:color w:val="000000"/>
        </w:rPr>
        <w:t xml:space="preserve">на адреса на ТП Държавно горско стопанство - Миджур: </w:t>
      </w:r>
      <w:r w:rsidRPr="00340B2E">
        <w:rPr>
          <w:b/>
          <w:bCs/>
          <w:color w:val="000000"/>
          <w:lang w:eastAsia="en-US"/>
        </w:rPr>
        <w:t>с. Чупрене, п.к. 3950, ул. „Асе</w:t>
      </w:r>
      <w:r w:rsidR="00DB70A6">
        <w:rPr>
          <w:b/>
          <w:bCs/>
          <w:color w:val="000000"/>
          <w:lang w:eastAsia="en-US"/>
        </w:rPr>
        <w:t xml:space="preserve">н Балкански” № 2,   в срок до 16:00 часа на </w:t>
      </w:r>
      <w:r w:rsidR="006A5B61" w:rsidRPr="006A5B61">
        <w:rPr>
          <w:b/>
          <w:bCs/>
          <w:color w:val="000000"/>
          <w:lang w:eastAsia="en-US"/>
        </w:rPr>
        <w:t>16.</w:t>
      </w:r>
      <w:r w:rsidR="00DB70A6" w:rsidRPr="006A5B61">
        <w:rPr>
          <w:b/>
          <w:bCs/>
          <w:color w:val="000000"/>
          <w:lang w:eastAsia="en-US"/>
        </w:rPr>
        <w:t>04</w:t>
      </w:r>
      <w:r w:rsidRPr="006A5B61">
        <w:rPr>
          <w:b/>
          <w:bCs/>
          <w:color w:val="000000"/>
          <w:lang w:eastAsia="en-US"/>
        </w:rPr>
        <w:t>.2019 г.</w:t>
      </w:r>
    </w:p>
    <w:p w:rsidR="006647FF" w:rsidRPr="00340B2E" w:rsidRDefault="006647FF" w:rsidP="00BF7EEB">
      <w:pPr>
        <w:tabs>
          <w:tab w:val="left" w:pos="567"/>
        </w:tabs>
        <w:ind w:firstLine="709"/>
        <w:jc w:val="both"/>
      </w:pPr>
      <w:r w:rsidRPr="00340B2E">
        <w:t>До изтичане на срока за подаване офертите, всеки участник може да промени, допълни или да оттегли офертата си.</w:t>
      </w:r>
    </w:p>
    <w:p w:rsidR="006647FF" w:rsidRPr="00340B2E" w:rsidRDefault="006647FF" w:rsidP="00BF7EEB">
      <w:pPr>
        <w:tabs>
          <w:tab w:val="left" w:pos="567"/>
        </w:tabs>
        <w:ind w:firstLine="567"/>
        <w:jc w:val="both"/>
      </w:pPr>
      <w:r w:rsidRPr="00340B2E">
        <w:t>Оттеглянето на офертата прекратява по-нататъшното участие на участника в процедурата.</w:t>
      </w:r>
    </w:p>
    <w:p w:rsidR="00DB70A6" w:rsidRPr="00340B2E" w:rsidRDefault="006647FF" w:rsidP="00DB70A6">
      <w:pPr>
        <w:jc w:val="both"/>
        <w:rPr>
          <w:b/>
          <w:bCs/>
        </w:rPr>
      </w:pPr>
      <w:r w:rsidRPr="00340B2E">
        <w:tab/>
        <w:t xml:space="preserve">Допълнението и промяната на офертата трябва да отговарят на изискванията и </w:t>
      </w:r>
      <w:r w:rsidRPr="00340B2E">
        <w:lastRenderedPageBreak/>
        <w:t xml:space="preserve">условията за представяне на първоначалната оферта, като върху плика бъде отбелязан и текст: </w:t>
      </w:r>
      <w:r w:rsidRPr="00340B2E">
        <w:rPr>
          <w:b/>
          <w:bCs/>
        </w:rPr>
        <w:t>Допълнение/ Промяна на оферта (с входящ номер) - За участие в публично състезание по ЗОП с предмет:</w:t>
      </w:r>
      <w:r w:rsidRPr="00340B2E">
        <w:rPr>
          <w:color w:val="000000"/>
        </w:rPr>
        <w:t xml:space="preserve"> „</w:t>
      </w:r>
      <w:r w:rsidR="00DB70A6" w:rsidRPr="00340B2E">
        <w:rPr>
          <w:b/>
          <w:bCs/>
          <w:color w:val="000000"/>
        </w:rPr>
        <w:t>Доставка на канцеларски материали за срок от 36 месеца за нуждите на Държавно горско стопанство – Миджур,</w:t>
      </w:r>
      <w:r w:rsidR="00DB70A6" w:rsidRPr="00340B2E">
        <w:rPr>
          <w:rStyle w:val="FontStyle28"/>
          <w:b w:val="0"/>
          <w:bCs w:val="0"/>
          <w:sz w:val="24"/>
          <w:szCs w:val="24"/>
        </w:rPr>
        <w:t xml:space="preserve"> за доставка на стоки, </w:t>
      </w:r>
      <w:r w:rsidR="00DB70A6" w:rsidRPr="00340B2E">
        <w:rPr>
          <w:rStyle w:val="FontStyle28"/>
          <w:sz w:val="24"/>
          <w:szCs w:val="24"/>
        </w:rPr>
        <w:t>включени в списъка по чл. 12, ал. 1, т. 1 от ЗОП</w:t>
      </w:r>
      <w:r w:rsidR="00DB70A6" w:rsidRPr="00340B2E">
        <w:rPr>
          <w:b/>
          <w:bCs/>
          <w:color w:val="000000"/>
        </w:rPr>
        <w:t>”</w:t>
      </w:r>
    </w:p>
    <w:p w:rsidR="00DB70A6" w:rsidRDefault="00DB70A6" w:rsidP="00DB70A6">
      <w:pPr>
        <w:jc w:val="both"/>
        <w:rPr>
          <w:b/>
          <w:bCs/>
          <w:color w:val="000000"/>
        </w:rPr>
      </w:pPr>
    </w:p>
    <w:p w:rsidR="006647FF" w:rsidRPr="00340B2E" w:rsidRDefault="006647FF" w:rsidP="00DB70A6">
      <w:pPr>
        <w:jc w:val="both"/>
        <w:rPr>
          <w:b/>
          <w:bCs/>
        </w:rPr>
      </w:pPr>
      <w:r w:rsidRPr="00340B2E">
        <w:rPr>
          <w:b/>
          <w:bCs/>
          <w:color w:val="000000"/>
        </w:rPr>
        <w:tab/>
        <w:t xml:space="preserve">Отварянето на офертите ще се извърши на </w:t>
      </w:r>
      <w:r w:rsidR="006A5B61" w:rsidRPr="006A5B61">
        <w:rPr>
          <w:b/>
          <w:bCs/>
          <w:color w:val="000000"/>
        </w:rPr>
        <w:t>17.</w:t>
      </w:r>
      <w:r w:rsidR="00DB70A6" w:rsidRPr="006A5B61">
        <w:rPr>
          <w:b/>
          <w:bCs/>
          <w:color w:val="000000"/>
        </w:rPr>
        <w:t>04.2019 г.</w:t>
      </w:r>
      <w:r w:rsidR="006A5B61">
        <w:rPr>
          <w:b/>
          <w:bCs/>
          <w:color w:val="000000"/>
        </w:rPr>
        <w:t xml:space="preserve"> в 10</w:t>
      </w:r>
      <w:r w:rsidRPr="00340B2E">
        <w:rPr>
          <w:b/>
          <w:bCs/>
          <w:color w:val="000000"/>
        </w:rPr>
        <w:t>:00 часа.</w:t>
      </w:r>
    </w:p>
    <w:p w:rsidR="006647FF" w:rsidRPr="00340B2E" w:rsidRDefault="006647FF" w:rsidP="00BF7EEB">
      <w:pPr>
        <w:tabs>
          <w:tab w:val="left" w:pos="567"/>
        </w:tabs>
        <w:jc w:val="both"/>
      </w:pPr>
    </w:p>
    <w:p w:rsidR="006647FF" w:rsidRPr="00340B2E" w:rsidRDefault="006647FF" w:rsidP="008215DC">
      <w:pPr>
        <w:tabs>
          <w:tab w:val="left" w:pos="567"/>
        </w:tabs>
        <w:spacing w:after="240"/>
        <w:ind w:firstLine="720"/>
        <w:jc w:val="both"/>
        <w:rPr>
          <w:rStyle w:val="FontStyle31"/>
          <w:b/>
          <w:bCs/>
          <w:sz w:val="24"/>
          <w:szCs w:val="24"/>
        </w:rPr>
      </w:pPr>
      <w:r w:rsidRPr="00340B2E">
        <w:rPr>
          <w:rStyle w:val="FontStyle31"/>
          <w:b/>
          <w:bCs/>
          <w:sz w:val="24"/>
          <w:szCs w:val="24"/>
        </w:rPr>
        <w:t>Х</w:t>
      </w:r>
      <w:r w:rsidRPr="00340B2E">
        <w:rPr>
          <w:rStyle w:val="FontStyle28"/>
          <w:sz w:val="24"/>
          <w:szCs w:val="24"/>
        </w:rPr>
        <w:t>I</w:t>
      </w:r>
      <w:r w:rsidRPr="00340B2E">
        <w:rPr>
          <w:rStyle w:val="FontStyle31"/>
          <w:b/>
          <w:bCs/>
          <w:sz w:val="24"/>
          <w:szCs w:val="24"/>
        </w:rPr>
        <w:t>ІІ.РАЗГЛЕЖДАНЕ, ОЦЕНКА И КЛАСИРАНЕ НА ОФЕРТИТЕ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4A452F">
        <w:rPr>
          <w:rStyle w:val="FontStyle31"/>
          <w:sz w:val="24"/>
          <w:szCs w:val="24"/>
        </w:rPr>
        <w:t xml:space="preserve"> </w:t>
      </w:r>
      <w:r w:rsidRPr="00340B2E">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40B2E" w:rsidRDefault="006647FF" w:rsidP="00BF7EEB">
      <w:pPr>
        <w:pStyle w:val="Default"/>
        <w:tabs>
          <w:tab w:val="left" w:pos="567"/>
        </w:tabs>
        <w:jc w:val="both"/>
      </w:pPr>
      <w:r w:rsidRPr="00340B2E">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40B2E" w:rsidRDefault="006647FF" w:rsidP="002E75F4">
      <w:pPr>
        <w:pStyle w:val="Default"/>
        <w:tabs>
          <w:tab w:val="left" w:pos="567"/>
        </w:tabs>
        <w:spacing w:before="240"/>
        <w:jc w:val="both"/>
        <w:rPr>
          <w:b/>
          <w:bCs/>
          <w:u w:val="single"/>
        </w:rPr>
      </w:pPr>
      <w:r w:rsidRPr="00340B2E">
        <w:tab/>
      </w:r>
      <w:r w:rsidRPr="00340B2E">
        <w:rPr>
          <w:b/>
          <w:bCs/>
          <w:u w:val="single"/>
        </w:rPr>
        <w:t>Преди подписването на договора, изпълнителят следва да представи:</w:t>
      </w:r>
    </w:p>
    <w:p w:rsidR="006647FF" w:rsidRPr="00340B2E" w:rsidRDefault="006647FF" w:rsidP="00BF7EEB">
      <w:pPr>
        <w:tabs>
          <w:tab w:val="left" w:pos="567"/>
        </w:tabs>
        <w:jc w:val="both"/>
      </w:pPr>
      <w:r w:rsidRPr="00340B2E">
        <w:tab/>
        <w:t xml:space="preserve">а/ Свидетелства за съдимост на </w:t>
      </w:r>
      <w:r w:rsidRPr="00340B2E">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340B2E" w:rsidRDefault="006647FF" w:rsidP="00BF7EEB">
      <w:pPr>
        <w:tabs>
          <w:tab w:val="left" w:pos="567"/>
        </w:tabs>
        <w:jc w:val="both"/>
      </w:pPr>
      <w:r w:rsidRPr="00340B2E">
        <w:lastRenderedPageBreak/>
        <w:tab/>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745B80" w:rsidRDefault="006647FF" w:rsidP="00745B80">
      <w:pPr>
        <w:tabs>
          <w:tab w:val="left" w:pos="567"/>
        </w:tabs>
        <w:ind w:firstLine="142"/>
        <w:jc w:val="both"/>
      </w:pPr>
      <w:r w:rsidRPr="00340B2E">
        <w:rPr>
          <w:b/>
          <w:bCs/>
        </w:rPr>
        <w:tab/>
      </w:r>
      <w:r w:rsidR="00745B80" w:rsidRPr="00745B80">
        <w:rPr>
          <w:bCs/>
        </w:rPr>
        <w:t>в/</w:t>
      </w:r>
      <w:r w:rsidR="00745B80">
        <w:rPr>
          <w:b/>
          <w:bCs/>
        </w:rPr>
        <w:t xml:space="preserve"> </w:t>
      </w:r>
      <w:r w:rsidR="00745B80">
        <w:t>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340B2E" w:rsidRDefault="006647FF" w:rsidP="00745B80">
      <w:pPr>
        <w:tabs>
          <w:tab w:val="left" w:pos="567"/>
        </w:tabs>
        <w:ind w:firstLine="142"/>
        <w:jc w:val="both"/>
        <w:rPr>
          <w:b/>
          <w:bCs/>
        </w:rPr>
      </w:pPr>
      <w:r w:rsidRPr="00340B2E">
        <w:rPr>
          <w:b/>
          <w:bCs/>
          <w:i/>
          <w:iCs/>
        </w:rPr>
        <w:tab/>
      </w:r>
      <w:r w:rsidRPr="00340B2E">
        <w:rPr>
          <w:b/>
          <w:bCs/>
        </w:rPr>
        <w:t>Документите се представят и за подизпълнителите и третите лица, ако има такива с оглед приложимостта на документите.</w:t>
      </w:r>
    </w:p>
    <w:p w:rsidR="006647FF" w:rsidRPr="00340B2E" w:rsidRDefault="006647FF" w:rsidP="00BF7EEB">
      <w:pPr>
        <w:tabs>
          <w:tab w:val="left" w:pos="567"/>
        </w:tabs>
        <w:ind w:firstLine="720"/>
        <w:jc w:val="both"/>
      </w:pPr>
      <w:r w:rsidRPr="00340B2E">
        <w:t>г/ Гаранция за изпълнение на договора.</w:t>
      </w:r>
    </w:p>
    <w:p w:rsidR="006647FF" w:rsidRPr="00340B2E" w:rsidRDefault="006647FF" w:rsidP="00BF7EEB">
      <w:pPr>
        <w:tabs>
          <w:tab w:val="left" w:pos="567"/>
        </w:tabs>
        <w:ind w:firstLine="720"/>
        <w:jc w:val="both"/>
      </w:pPr>
    </w:p>
    <w:p w:rsidR="006647FF" w:rsidRPr="00340B2E" w:rsidRDefault="006647FF" w:rsidP="00BF7EEB">
      <w:pPr>
        <w:tabs>
          <w:tab w:val="left" w:pos="567"/>
        </w:tabs>
        <w:ind w:firstLine="720"/>
        <w:jc w:val="both"/>
        <w:rPr>
          <w:rStyle w:val="FontStyle31"/>
          <w:sz w:val="24"/>
          <w:szCs w:val="24"/>
        </w:rPr>
      </w:pPr>
      <w:r w:rsidRPr="00340B2E">
        <w:rPr>
          <w:b/>
          <w:bCs/>
          <w:u w:val="single"/>
        </w:rPr>
        <w:t>СЛУЖЕБНО СЪБИРАНИ ОТ ВЪЗЛОЖИТЕЛЯ ДОКУМЕНТИ ПРЕДИ СКЛЮЧВАНЕ НА ДОГОВОРИТЕ</w:t>
      </w:r>
      <w:r w:rsidRPr="00340B2E">
        <w:t>:</w:t>
      </w:r>
    </w:p>
    <w:p w:rsidR="006647FF" w:rsidRPr="00340B2E" w:rsidRDefault="006647FF" w:rsidP="00BF7EEB">
      <w:pPr>
        <w:tabs>
          <w:tab w:val="left" w:pos="567"/>
        </w:tabs>
        <w:jc w:val="both"/>
      </w:pPr>
    </w:p>
    <w:p w:rsidR="006647FF" w:rsidRPr="00340B2E" w:rsidRDefault="006647FF" w:rsidP="00911F17">
      <w:pPr>
        <w:tabs>
          <w:tab w:val="left" w:pos="567"/>
        </w:tabs>
        <w:ind w:firstLine="720"/>
        <w:jc w:val="both"/>
        <w:rPr>
          <w:rStyle w:val="FontStyle31"/>
          <w:sz w:val="24"/>
          <w:szCs w:val="24"/>
        </w:rPr>
      </w:pPr>
      <w:r w:rsidRPr="00340B2E">
        <w:rPr>
          <w:rStyle w:val="FontStyle31"/>
          <w:sz w:val="24"/>
          <w:szCs w:val="24"/>
        </w:rPr>
        <w:t>-</w:t>
      </w:r>
      <w:r w:rsidRPr="00340B2E">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340B2E">
        <w:rPr>
          <w:rStyle w:val="FontStyle31"/>
          <w:sz w:val="24"/>
          <w:szCs w:val="24"/>
        </w:rPr>
        <w:t xml:space="preserve"> както и от </w:t>
      </w:r>
      <w:r w:rsidRPr="00340B2E">
        <w:rPr>
          <w:rStyle w:val="FontStyle31"/>
          <w:b/>
          <w:bCs/>
          <w:sz w:val="24"/>
          <w:szCs w:val="24"/>
          <w:u w:val="single"/>
        </w:rPr>
        <w:t>НАП</w:t>
      </w:r>
      <w:r w:rsidRPr="00340B2E">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Pr="00340B2E" w:rsidRDefault="006647FF" w:rsidP="00430500">
      <w:pPr>
        <w:tabs>
          <w:tab w:val="left" w:pos="567"/>
        </w:tabs>
        <w:ind w:firstLine="720"/>
        <w:jc w:val="both"/>
        <w:rPr>
          <w:rStyle w:val="FontStyle31"/>
          <w:color w:val="000000"/>
          <w:sz w:val="24"/>
          <w:szCs w:val="24"/>
        </w:rPr>
      </w:pPr>
      <w:r w:rsidRPr="00340B2E">
        <w:rPr>
          <w:rStyle w:val="FontStyle31"/>
          <w:sz w:val="24"/>
          <w:szCs w:val="24"/>
        </w:rPr>
        <w:t xml:space="preserve">- </w:t>
      </w:r>
      <w:r w:rsidRPr="00340B2E">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340B2E">
        <w:rPr>
          <w:rStyle w:val="FontStyle31"/>
          <w:sz w:val="24"/>
          <w:szCs w:val="24"/>
        </w:rPr>
        <w:t xml:space="preserve">, относно обстоятелствата дали изпълнителя е </w:t>
      </w:r>
      <w:r w:rsidRPr="00340B2E">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647FF" w:rsidRPr="00340B2E" w:rsidRDefault="006647FF" w:rsidP="00430500">
      <w:pPr>
        <w:tabs>
          <w:tab w:val="left" w:pos="567"/>
        </w:tabs>
        <w:ind w:firstLine="720"/>
        <w:jc w:val="both"/>
        <w:rPr>
          <w:rStyle w:val="FontStyle28"/>
          <w:sz w:val="24"/>
          <w:szCs w:val="24"/>
        </w:rPr>
      </w:pPr>
    </w:p>
    <w:p w:rsidR="006647FF" w:rsidRPr="00340B2E" w:rsidRDefault="006647FF" w:rsidP="002A3BDF">
      <w:pPr>
        <w:tabs>
          <w:tab w:val="left" w:pos="567"/>
        </w:tabs>
        <w:spacing w:after="240"/>
        <w:ind w:firstLine="720"/>
        <w:jc w:val="both"/>
        <w:rPr>
          <w:rStyle w:val="FontStyle28"/>
          <w:sz w:val="24"/>
          <w:szCs w:val="24"/>
        </w:rPr>
      </w:pPr>
      <w:r w:rsidRPr="00340B2E">
        <w:rPr>
          <w:rStyle w:val="FontStyle28"/>
          <w:sz w:val="24"/>
          <w:szCs w:val="24"/>
        </w:rPr>
        <w:t>ХIV.ГАРАНЦИЯ ЗА ИЗПЪЛНЕНИЕ</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1. Гаранцията за изпълнение на договора е в размер на 5 (пет) % от стойността с ДДС.</w:t>
      </w:r>
    </w:p>
    <w:p w:rsidR="006647FF" w:rsidRPr="00340B2E" w:rsidRDefault="006647FF" w:rsidP="00BF7EEB">
      <w:pPr>
        <w:tabs>
          <w:tab w:val="left" w:pos="567"/>
        </w:tabs>
        <w:ind w:firstLine="720"/>
        <w:jc w:val="both"/>
        <w:rPr>
          <w:rStyle w:val="FontStyle31"/>
          <w:b/>
          <w:bCs/>
          <w:sz w:val="24"/>
          <w:szCs w:val="24"/>
        </w:rPr>
      </w:pPr>
      <w:r w:rsidRPr="00340B2E">
        <w:rPr>
          <w:rStyle w:val="FontStyle31"/>
          <w:b/>
          <w:bCs/>
          <w:sz w:val="24"/>
          <w:szCs w:val="24"/>
        </w:rPr>
        <w:t>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с ДДС.</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40B2E" w:rsidRDefault="006647FF" w:rsidP="00BF7EEB">
      <w:pPr>
        <w:tabs>
          <w:tab w:val="left" w:pos="567"/>
        </w:tabs>
        <w:ind w:firstLine="720"/>
        <w:jc w:val="both"/>
        <w:rPr>
          <w:rStyle w:val="FontStyle31"/>
          <w:sz w:val="24"/>
          <w:szCs w:val="24"/>
        </w:rPr>
      </w:pPr>
      <w:r w:rsidRPr="00340B2E">
        <w:rPr>
          <w:rStyle w:val="FontStyle28"/>
          <w:b w:val="0"/>
          <w:bCs w:val="0"/>
          <w:sz w:val="24"/>
          <w:szCs w:val="24"/>
        </w:rPr>
        <w:t>3</w:t>
      </w:r>
      <w:r w:rsidRPr="00340B2E">
        <w:rPr>
          <w:rStyle w:val="FontStyle31"/>
          <w:sz w:val="24"/>
          <w:szCs w:val="24"/>
        </w:rPr>
        <w:t>.</w:t>
      </w:r>
      <w:r w:rsidRPr="00340B2E">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40B2E" w:rsidRDefault="006647FF" w:rsidP="00BF7EEB">
      <w:pPr>
        <w:tabs>
          <w:tab w:val="left" w:pos="567"/>
        </w:tabs>
        <w:ind w:firstLine="720"/>
        <w:jc w:val="both"/>
        <w:rPr>
          <w:rStyle w:val="FontStyle31"/>
          <w:sz w:val="24"/>
          <w:szCs w:val="24"/>
        </w:rPr>
      </w:pPr>
      <w:r w:rsidRPr="00340B2E">
        <w:rPr>
          <w:rStyle w:val="FontStyle31"/>
          <w:sz w:val="24"/>
          <w:szCs w:val="24"/>
        </w:rPr>
        <w:t>4. При представяне на гаранц</w:t>
      </w:r>
      <w:r w:rsidR="004A452F">
        <w:rPr>
          <w:rStyle w:val="FontStyle31"/>
          <w:sz w:val="24"/>
          <w:szCs w:val="24"/>
        </w:rPr>
        <w:t>ията изрично се посочва договорът</w:t>
      </w:r>
      <w:r w:rsidRPr="00340B2E">
        <w:rPr>
          <w:rStyle w:val="FontStyle31"/>
          <w:sz w:val="24"/>
          <w:szCs w:val="24"/>
        </w:rPr>
        <w:t xml:space="preserve"> за обществена поръчка.</w:t>
      </w:r>
    </w:p>
    <w:p w:rsidR="006647FF" w:rsidRPr="00340B2E" w:rsidRDefault="006647FF" w:rsidP="002A3BDF">
      <w:pPr>
        <w:tabs>
          <w:tab w:val="left" w:pos="567"/>
        </w:tabs>
        <w:ind w:firstLine="720"/>
        <w:jc w:val="both"/>
        <w:rPr>
          <w:b/>
          <w:bCs/>
          <w:lang w:val="en-US"/>
        </w:rPr>
      </w:pPr>
      <w:r w:rsidRPr="00340B2E">
        <w:rPr>
          <w:rStyle w:val="FontStyle31"/>
          <w:sz w:val="24"/>
          <w:szCs w:val="24"/>
        </w:rPr>
        <w:t xml:space="preserve">5. При представяне на гаранцията във вид на платежното нареждане - паричната сума се внася по следната сметка на Възложителя: Интернешънъл Асет Банк АД, </w:t>
      </w:r>
      <w:r w:rsidRPr="00340B2E">
        <w:rPr>
          <w:b/>
          <w:bCs/>
        </w:rPr>
        <w:tab/>
      </w:r>
      <w:r w:rsidRPr="00340B2E">
        <w:rPr>
          <w:b/>
          <w:bCs/>
          <w:lang w:val="en-US"/>
        </w:rPr>
        <w:t>BG96IABG74961000144201</w:t>
      </w:r>
      <w:r w:rsidRPr="00340B2E">
        <w:rPr>
          <w:b/>
          <w:bCs/>
        </w:rPr>
        <w:t xml:space="preserve">, </w:t>
      </w:r>
      <w:r w:rsidRPr="00340B2E">
        <w:rPr>
          <w:b/>
          <w:bCs/>
          <w:lang w:val="en-US"/>
        </w:rPr>
        <w:t>IABGBGSF</w:t>
      </w:r>
    </w:p>
    <w:p w:rsidR="006647FF" w:rsidRPr="00340B2E" w:rsidRDefault="006647FF" w:rsidP="002A3BDF">
      <w:pPr>
        <w:widowControl/>
        <w:tabs>
          <w:tab w:val="left" w:pos="567"/>
        </w:tabs>
        <w:autoSpaceDE/>
        <w:autoSpaceDN/>
        <w:adjustRightInd/>
        <w:jc w:val="both"/>
        <w:rPr>
          <w:rStyle w:val="FontStyle31"/>
          <w:sz w:val="24"/>
          <w:szCs w:val="24"/>
        </w:rPr>
      </w:pPr>
      <w:r w:rsidRPr="00340B2E">
        <w:rPr>
          <w:rStyle w:val="FontStyle31"/>
          <w:sz w:val="24"/>
          <w:szCs w:val="24"/>
        </w:rPr>
        <w:lastRenderedPageBreak/>
        <w:tab/>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340B2E">
        <w:rPr>
          <w:lang w:eastAsia="en-US"/>
        </w:rPr>
        <w:t>ДГС-Миджур</w:t>
      </w:r>
      <w:r w:rsidRPr="00340B2E">
        <w:rPr>
          <w:rStyle w:val="FontStyle31"/>
          <w:sz w:val="24"/>
          <w:szCs w:val="24"/>
        </w:rPr>
        <w:t>;</w:t>
      </w:r>
    </w:p>
    <w:p w:rsidR="006647FF" w:rsidRPr="00340B2E" w:rsidRDefault="006647FF" w:rsidP="00836C38">
      <w:pPr>
        <w:tabs>
          <w:tab w:val="left" w:pos="567"/>
        </w:tabs>
        <w:jc w:val="both"/>
        <w:rPr>
          <w:rStyle w:val="FontStyle31"/>
          <w:sz w:val="24"/>
          <w:szCs w:val="24"/>
        </w:rPr>
      </w:pPr>
      <w:r w:rsidRPr="00340B2E">
        <w:rPr>
          <w:rStyle w:val="FontStyle31"/>
          <w:sz w:val="24"/>
          <w:szCs w:val="24"/>
        </w:rPr>
        <w:tab/>
        <w:t>- със срок на валидност най-малко 30 дни след срока на изпълнение на договора;</w:t>
      </w:r>
    </w:p>
    <w:p w:rsidR="006647FF" w:rsidRPr="00340B2E" w:rsidRDefault="006647FF" w:rsidP="00684A00">
      <w:pPr>
        <w:tabs>
          <w:tab w:val="left" w:pos="567"/>
        </w:tabs>
        <w:jc w:val="both"/>
        <w:rPr>
          <w:rStyle w:val="FontStyle28"/>
          <w:sz w:val="24"/>
          <w:szCs w:val="24"/>
        </w:rPr>
      </w:pPr>
      <w:r w:rsidRPr="00340B2E">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40B2E">
        <w:rPr>
          <w:rStyle w:val="FontStyle28"/>
          <w:sz w:val="24"/>
          <w:szCs w:val="24"/>
        </w:rPr>
        <w:tab/>
      </w:r>
    </w:p>
    <w:p w:rsidR="006647FF" w:rsidRPr="00340B2E" w:rsidRDefault="006647FF" w:rsidP="00836C38">
      <w:pPr>
        <w:tabs>
          <w:tab w:val="left" w:pos="567"/>
        </w:tabs>
        <w:spacing w:before="240"/>
        <w:jc w:val="both"/>
        <w:rPr>
          <w:rStyle w:val="FontStyle28"/>
          <w:sz w:val="24"/>
          <w:szCs w:val="24"/>
        </w:rPr>
      </w:pPr>
      <w:r w:rsidRPr="00340B2E">
        <w:rPr>
          <w:rStyle w:val="FontStyle28"/>
          <w:sz w:val="24"/>
          <w:szCs w:val="24"/>
        </w:rPr>
        <w:tab/>
        <w:t>Задържане и освобождаване на гаранцията:</w:t>
      </w:r>
    </w:p>
    <w:p w:rsidR="006647FF" w:rsidRPr="00340B2E" w:rsidRDefault="006647FF" w:rsidP="002A3BDF">
      <w:pPr>
        <w:tabs>
          <w:tab w:val="left" w:pos="567"/>
        </w:tabs>
        <w:ind w:firstLine="567"/>
        <w:jc w:val="both"/>
        <w:rPr>
          <w:rStyle w:val="FontStyle31"/>
          <w:sz w:val="24"/>
          <w:szCs w:val="24"/>
        </w:rPr>
      </w:pPr>
      <w:r w:rsidRPr="00340B2E">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40B2E" w:rsidRDefault="006647FF" w:rsidP="00BF7EEB">
      <w:pPr>
        <w:tabs>
          <w:tab w:val="left" w:pos="567"/>
        </w:tabs>
        <w:jc w:val="both"/>
      </w:pPr>
    </w:p>
    <w:p w:rsidR="006647FF" w:rsidRPr="00340B2E" w:rsidRDefault="006647FF" w:rsidP="002A3BDF">
      <w:pPr>
        <w:tabs>
          <w:tab w:val="left" w:pos="567"/>
        </w:tabs>
        <w:spacing w:after="240"/>
        <w:ind w:firstLine="567"/>
        <w:jc w:val="both"/>
        <w:rPr>
          <w:rStyle w:val="FontStyle28"/>
          <w:sz w:val="24"/>
          <w:szCs w:val="24"/>
        </w:rPr>
      </w:pPr>
      <w:r w:rsidRPr="00340B2E">
        <w:rPr>
          <w:rStyle w:val="FontStyle28"/>
          <w:sz w:val="24"/>
          <w:szCs w:val="24"/>
        </w:rPr>
        <w:t>ХV. РАЗЯСНЕНИЯ ПО ДОКУМЕНТАЦИЯТА ЗА УЧАСТИЕ</w:t>
      </w:r>
    </w:p>
    <w:p w:rsidR="006647FF" w:rsidRPr="00340B2E" w:rsidRDefault="006647FF" w:rsidP="002A3BDF">
      <w:pPr>
        <w:tabs>
          <w:tab w:val="left" w:pos="567"/>
        </w:tabs>
        <w:jc w:val="both"/>
        <w:rPr>
          <w:rStyle w:val="FontStyle31"/>
          <w:sz w:val="24"/>
          <w:szCs w:val="24"/>
        </w:rPr>
      </w:pPr>
      <w:r w:rsidRPr="00340B2E">
        <w:rPr>
          <w:rStyle w:val="FontStyle31"/>
          <w:sz w:val="24"/>
          <w:szCs w:val="24"/>
        </w:rPr>
        <w:tab/>
        <w:t>До 5</w:t>
      </w:r>
      <w:r w:rsidRPr="00340B2E">
        <w:rPr>
          <w:rStyle w:val="FontStyle31"/>
          <w:sz w:val="24"/>
          <w:szCs w:val="24"/>
          <w:lang w:val="en-US"/>
        </w:rPr>
        <w:t xml:space="preserve"> </w:t>
      </w:r>
      <w:r w:rsidRPr="00340B2E">
        <w:rPr>
          <w:rStyle w:val="FontStyle31"/>
          <w:sz w:val="24"/>
          <w:szCs w:val="24"/>
        </w:rPr>
        <w:t>/пет/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40B2E" w:rsidRDefault="006647FF" w:rsidP="002A3BDF">
      <w:pPr>
        <w:tabs>
          <w:tab w:val="left" w:pos="567"/>
        </w:tabs>
        <w:jc w:val="both"/>
      </w:pPr>
      <w:r w:rsidRPr="00340B2E">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40B2E">
        <w:rPr>
          <w:color w:val="000000"/>
        </w:rPr>
        <w:t>Адрес на профила на купувача.</w:t>
      </w:r>
      <w:r w:rsidRPr="00340B2E">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40B2E" w:rsidRDefault="006647FF" w:rsidP="002A3BDF">
      <w:pPr>
        <w:pStyle w:val="ad"/>
        <w:tabs>
          <w:tab w:val="left" w:pos="567"/>
        </w:tabs>
        <w:jc w:val="both"/>
        <w:rPr>
          <w:rFonts w:ascii="Times New Roman" w:hAnsi="Times New Roman" w:cs="Times New Roman"/>
          <w:sz w:val="24"/>
          <w:szCs w:val="24"/>
        </w:rPr>
      </w:pPr>
      <w:r w:rsidRPr="00340B2E">
        <w:rPr>
          <w:rFonts w:ascii="Times New Roman" w:hAnsi="Times New Roman" w:cs="Times New Roman"/>
          <w:sz w:val="24"/>
          <w:szCs w:val="24"/>
          <w:shd w:val="clear" w:color="auto" w:fill="FFFFFF"/>
          <w:lang w:eastAsia="bg-BG"/>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sectPr w:rsidR="006647FF" w:rsidRPr="00340B2E" w:rsidSect="00AB6B65">
      <w:type w:val="continuous"/>
      <w:pgSz w:w="11905" w:h="16837"/>
      <w:pgMar w:top="932" w:right="1409" w:bottom="1134"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CB5" w:rsidRDefault="00D83CB5">
      <w:r>
        <w:separator/>
      </w:r>
    </w:p>
  </w:endnote>
  <w:endnote w:type="continuationSeparator" w:id="1">
    <w:p w:rsidR="00D83CB5" w:rsidRDefault="00D83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CB5" w:rsidRDefault="00D83CB5">
      <w:r>
        <w:separator/>
      </w:r>
    </w:p>
  </w:footnote>
  <w:footnote w:type="continuationSeparator" w:id="1">
    <w:p w:rsidR="00D83CB5" w:rsidRDefault="00D83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616E"/>
    <w:rsid w:val="00036B18"/>
    <w:rsid w:val="00042C0A"/>
    <w:rsid w:val="00045FCE"/>
    <w:rsid w:val="00050208"/>
    <w:rsid w:val="00050517"/>
    <w:rsid w:val="00050589"/>
    <w:rsid w:val="0005072E"/>
    <w:rsid w:val="00056AAD"/>
    <w:rsid w:val="0005745D"/>
    <w:rsid w:val="00060EB1"/>
    <w:rsid w:val="00061613"/>
    <w:rsid w:val="0006166C"/>
    <w:rsid w:val="00062B57"/>
    <w:rsid w:val="00062C1B"/>
    <w:rsid w:val="00064B7A"/>
    <w:rsid w:val="0006783E"/>
    <w:rsid w:val="00073045"/>
    <w:rsid w:val="00073C28"/>
    <w:rsid w:val="00073F72"/>
    <w:rsid w:val="00080090"/>
    <w:rsid w:val="00084012"/>
    <w:rsid w:val="00087074"/>
    <w:rsid w:val="00087CC5"/>
    <w:rsid w:val="00093CD9"/>
    <w:rsid w:val="000A2121"/>
    <w:rsid w:val="000A53ED"/>
    <w:rsid w:val="000A60FD"/>
    <w:rsid w:val="000B08E1"/>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105A7"/>
    <w:rsid w:val="00111940"/>
    <w:rsid w:val="00111DD9"/>
    <w:rsid w:val="00112B38"/>
    <w:rsid w:val="00112DBA"/>
    <w:rsid w:val="00117022"/>
    <w:rsid w:val="00121447"/>
    <w:rsid w:val="00121D13"/>
    <w:rsid w:val="001233C8"/>
    <w:rsid w:val="00125DD2"/>
    <w:rsid w:val="00130BCA"/>
    <w:rsid w:val="001356FD"/>
    <w:rsid w:val="00136319"/>
    <w:rsid w:val="00142B68"/>
    <w:rsid w:val="00145E12"/>
    <w:rsid w:val="00155796"/>
    <w:rsid w:val="00160422"/>
    <w:rsid w:val="001637C0"/>
    <w:rsid w:val="00175462"/>
    <w:rsid w:val="00175779"/>
    <w:rsid w:val="001761A8"/>
    <w:rsid w:val="0017620C"/>
    <w:rsid w:val="001772ED"/>
    <w:rsid w:val="00185F7E"/>
    <w:rsid w:val="00194BD6"/>
    <w:rsid w:val="0019629A"/>
    <w:rsid w:val="00197D85"/>
    <w:rsid w:val="001A1A37"/>
    <w:rsid w:val="001A226B"/>
    <w:rsid w:val="001A22D2"/>
    <w:rsid w:val="001A29CA"/>
    <w:rsid w:val="001A445D"/>
    <w:rsid w:val="001B0551"/>
    <w:rsid w:val="001B0F4D"/>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57F2"/>
    <w:rsid w:val="00236770"/>
    <w:rsid w:val="00237102"/>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3641"/>
    <w:rsid w:val="002960BD"/>
    <w:rsid w:val="0029710D"/>
    <w:rsid w:val="002A3BDF"/>
    <w:rsid w:val="002B122A"/>
    <w:rsid w:val="002B2FB8"/>
    <w:rsid w:val="002B767A"/>
    <w:rsid w:val="002C3BA5"/>
    <w:rsid w:val="002D08B2"/>
    <w:rsid w:val="002D7EAE"/>
    <w:rsid w:val="002E2C01"/>
    <w:rsid w:val="002E39A7"/>
    <w:rsid w:val="002E75F4"/>
    <w:rsid w:val="002F078C"/>
    <w:rsid w:val="00302421"/>
    <w:rsid w:val="0030528B"/>
    <w:rsid w:val="003065BD"/>
    <w:rsid w:val="003077F7"/>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0B2E"/>
    <w:rsid w:val="0035717C"/>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D87"/>
    <w:rsid w:val="003A6E7F"/>
    <w:rsid w:val="003A74A5"/>
    <w:rsid w:val="003A75AF"/>
    <w:rsid w:val="003B2414"/>
    <w:rsid w:val="003C0007"/>
    <w:rsid w:val="003C3952"/>
    <w:rsid w:val="003C65E0"/>
    <w:rsid w:val="003D2592"/>
    <w:rsid w:val="003D26B5"/>
    <w:rsid w:val="003D3820"/>
    <w:rsid w:val="003D60BF"/>
    <w:rsid w:val="003D650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5EB1"/>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77E4"/>
    <w:rsid w:val="00480624"/>
    <w:rsid w:val="0048145C"/>
    <w:rsid w:val="00484643"/>
    <w:rsid w:val="004854DD"/>
    <w:rsid w:val="00487468"/>
    <w:rsid w:val="004905D9"/>
    <w:rsid w:val="00495D10"/>
    <w:rsid w:val="00495FE8"/>
    <w:rsid w:val="004A104E"/>
    <w:rsid w:val="004A1E43"/>
    <w:rsid w:val="004A452F"/>
    <w:rsid w:val="004A6906"/>
    <w:rsid w:val="004A7620"/>
    <w:rsid w:val="004A7F4D"/>
    <w:rsid w:val="004B5378"/>
    <w:rsid w:val="004B5CCE"/>
    <w:rsid w:val="004C056A"/>
    <w:rsid w:val="004C1DD2"/>
    <w:rsid w:val="004C28F5"/>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985"/>
    <w:rsid w:val="00527D0F"/>
    <w:rsid w:val="00532C9A"/>
    <w:rsid w:val="005347A5"/>
    <w:rsid w:val="005348C3"/>
    <w:rsid w:val="00534B4D"/>
    <w:rsid w:val="0053534F"/>
    <w:rsid w:val="005430C7"/>
    <w:rsid w:val="0054709F"/>
    <w:rsid w:val="00553FD3"/>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32EE"/>
    <w:rsid w:val="005C41C6"/>
    <w:rsid w:val="005C4C42"/>
    <w:rsid w:val="005D1D56"/>
    <w:rsid w:val="005D2240"/>
    <w:rsid w:val="005E2E48"/>
    <w:rsid w:val="005E308B"/>
    <w:rsid w:val="005E6A4F"/>
    <w:rsid w:val="005E7E7A"/>
    <w:rsid w:val="005F2EDF"/>
    <w:rsid w:val="005F5125"/>
    <w:rsid w:val="0061185F"/>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FFD"/>
    <w:rsid w:val="00661720"/>
    <w:rsid w:val="00661F9C"/>
    <w:rsid w:val="00663540"/>
    <w:rsid w:val="006647FF"/>
    <w:rsid w:val="00665C8E"/>
    <w:rsid w:val="00667FAE"/>
    <w:rsid w:val="006729D3"/>
    <w:rsid w:val="00672C7B"/>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A5B61"/>
    <w:rsid w:val="006B0E02"/>
    <w:rsid w:val="006B2215"/>
    <w:rsid w:val="006B6527"/>
    <w:rsid w:val="006C2466"/>
    <w:rsid w:val="006C3216"/>
    <w:rsid w:val="006C4CB1"/>
    <w:rsid w:val="006C6B47"/>
    <w:rsid w:val="006D12B7"/>
    <w:rsid w:val="006D3AA9"/>
    <w:rsid w:val="006D4DF5"/>
    <w:rsid w:val="006D53A8"/>
    <w:rsid w:val="006D6B74"/>
    <w:rsid w:val="006F0B5E"/>
    <w:rsid w:val="006F1863"/>
    <w:rsid w:val="006F1B3C"/>
    <w:rsid w:val="006F3185"/>
    <w:rsid w:val="006F6053"/>
    <w:rsid w:val="007001A5"/>
    <w:rsid w:val="0070182F"/>
    <w:rsid w:val="00702BE2"/>
    <w:rsid w:val="00702F39"/>
    <w:rsid w:val="0070409F"/>
    <w:rsid w:val="00705641"/>
    <w:rsid w:val="00705826"/>
    <w:rsid w:val="007132B9"/>
    <w:rsid w:val="007229D8"/>
    <w:rsid w:val="00723C45"/>
    <w:rsid w:val="00735971"/>
    <w:rsid w:val="00735C7F"/>
    <w:rsid w:val="007373BC"/>
    <w:rsid w:val="00741560"/>
    <w:rsid w:val="00743FB8"/>
    <w:rsid w:val="00745B80"/>
    <w:rsid w:val="00745C4F"/>
    <w:rsid w:val="00747BFF"/>
    <w:rsid w:val="00750598"/>
    <w:rsid w:val="00750A06"/>
    <w:rsid w:val="00750D3F"/>
    <w:rsid w:val="0075375E"/>
    <w:rsid w:val="00753E91"/>
    <w:rsid w:val="007562D3"/>
    <w:rsid w:val="00757523"/>
    <w:rsid w:val="00763807"/>
    <w:rsid w:val="00770CD7"/>
    <w:rsid w:val="00771625"/>
    <w:rsid w:val="00773E39"/>
    <w:rsid w:val="00780512"/>
    <w:rsid w:val="007824A5"/>
    <w:rsid w:val="00784831"/>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1E9F"/>
    <w:rsid w:val="007F435D"/>
    <w:rsid w:val="007F6B74"/>
    <w:rsid w:val="008005F2"/>
    <w:rsid w:val="00800FBC"/>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6749"/>
    <w:rsid w:val="00AA6E67"/>
    <w:rsid w:val="00AA71D4"/>
    <w:rsid w:val="00AB03F1"/>
    <w:rsid w:val="00AB0521"/>
    <w:rsid w:val="00AB1C79"/>
    <w:rsid w:val="00AB1EC7"/>
    <w:rsid w:val="00AB6B65"/>
    <w:rsid w:val="00AC5403"/>
    <w:rsid w:val="00AC54B4"/>
    <w:rsid w:val="00AC56B1"/>
    <w:rsid w:val="00AC7DE1"/>
    <w:rsid w:val="00AD5D6C"/>
    <w:rsid w:val="00AD621A"/>
    <w:rsid w:val="00AD6ED1"/>
    <w:rsid w:val="00AE22E4"/>
    <w:rsid w:val="00AE36B2"/>
    <w:rsid w:val="00AE4483"/>
    <w:rsid w:val="00AE64AD"/>
    <w:rsid w:val="00AF4C8F"/>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46CD"/>
    <w:rsid w:val="00B347F8"/>
    <w:rsid w:val="00B43930"/>
    <w:rsid w:val="00B45B2D"/>
    <w:rsid w:val="00B54DBB"/>
    <w:rsid w:val="00B60F26"/>
    <w:rsid w:val="00B619DA"/>
    <w:rsid w:val="00B626B2"/>
    <w:rsid w:val="00B62886"/>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C41A8"/>
    <w:rsid w:val="00BC4BD0"/>
    <w:rsid w:val="00BC519D"/>
    <w:rsid w:val="00BC5BE8"/>
    <w:rsid w:val="00BD0152"/>
    <w:rsid w:val="00BD3CBE"/>
    <w:rsid w:val="00BD7C30"/>
    <w:rsid w:val="00BE250B"/>
    <w:rsid w:val="00BF0CC8"/>
    <w:rsid w:val="00BF3C0D"/>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51BCB"/>
    <w:rsid w:val="00C52ACC"/>
    <w:rsid w:val="00C52F95"/>
    <w:rsid w:val="00C55CC3"/>
    <w:rsid w:val="00C5758E"/>
    <w:rsid w:val="00C5796A"/>
    <w:rsid w:val="00C579A9"/>
    <w:rsid w:val="00C6039A"/>
    <w:rsid w:val="00C62F90"/>
    <w:rsid w:val="00C63F7B"/>
    <w:rsid w:val="00C653BF"/>
    <w:rsid w:val="00C666E4"/>
    <w:rsid w:val="00C72BCF"/>
    <w:rsid w:val="00C73025"/>
    <w:rsid w:val="00C73AF5"/>
    <w:rsid w:val="00C73C1A"/>
    <w:rsid w:val="00C76D95"/>
    <w:rsid w:val="00C85BF7"/>
    <w:rsid w:val="00C870AE"/>
    <w:rsid w:val="00C874C8"/>
    <w:rsid w:val="00C90D2B"/>
    <w:rsid w:val="00C93C50"/>
    <w:rsid w:val="00C94128"/>
    <w:rsid w:val="00C94ED4"/>
    <w:rsid w:val="00C97DF4"/>
    <w:rsid w:val="00CA2E26"/>
    <w:rsid w:val="00CA3CF3"/>
    <w:rsid w:val="00CA702D"/>
    <w:rsid w:val="00CB0DEA"/>
    <w:rsid w:val="00CB485F"/>
    <w:rsid w:val="00CB68B4"/>
    <w:rsid w:val="00CC336A"/>
    <w:rsid w:val="00CC63E0"/>
    <w:rsid w:val="00CC6A8B"/>
    <w:rsid w:val="00CD5C5E"/>
    <w:rsid w:val="00CE0F19"/>
    <w:rsid w:val="00CE124A"/>
    <w:rsid w:val="00CE1D05"/>
    <w:rsid w:val="00CE27F4"/>
    <w:rsid w:val="00CE2E32"/>
    <w:rsid w:val="00CE4903"/>
    <w:rsid w:val="00CF0BCE"/>
    <w:rsid w:val="00CF0FD9"/>
    <w:rsid w:val="00CF124C"/>
    <w:rsid w:val="00CF1AFE"/>
    <w:rsid w:val="00CF1E02"/>
    <w:rsid w:val="00CF3267"/>
    <w:rsid w:val="00CF3F19"/>
    <w:rsid w:val="00CF4BC8"/>
    <w:rsid w:val="00CF5832"/>
    <w:rsid w:val="00CF5FFF"/>
    <w:rsid w:val="00CF6780"/>
    <w:rsid w:val="00CF7429"/>
    <w:rsid w:val="00CF7F65"/>
    <w:rsid w:val="00D00EB1"/>
    <w:rsid w:val="00D02599"/>
    <w:rsid w:val="00D04B07"/>
    <w:rsid w:val="00D05946"/>
    <w:rsid w:val="00D06B3B"/>
    <w:rsid w:val="00D120A0"/>
    <w:rsid w:val="00D1242D"/>
    <w:rsid w:val="00D13AB5"/>
    <w:rsid w:val="00D13CAE"/>
    <w:rsid w:val="00D13D3B"/>
    <w:rsid w:val="00D14480"/>
    <w:rsid w:val="00D17061"/>
    <w:rsid w:val="00D1713C"/>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7755"/>
    <w:rsid w:val="00D777C1"/>
    <w:rsid w:val="00D81366"/>
    <w:rsid w:val="00D8207C"/>
    <w:rsid w:val="00D83CB5"/>
    <w:rsid w:val="00D84940"/>
    <w:rsid w:val="00D8516B"/>
    <w:rsid w:val="00D863F5"/>
    <w:rsid w:val="00D8715C"/>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B2"/>
    <w:rsid w:val="00DB407B"/>
    <w:rsid w:val="00DB64C8"/>
    <w:rsid w:val="00DB70A6"/>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2B83"/>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472D"/>
    <w:rsid w:val="00EA5825"/>
    <w:rsid w:val="00EA5B48"/>
    <w:rsid w:val="00EA722B"/>
    <w:rsid w:val="00EB34A5"/>
    <w:rsid w:val="00EB40D9"/>
    <w:rsid w:val="00EB6C12"/>
    <w:rsid w:val="00EC2724"/>
    <w:rsid w:val="00EC2C6B"/>
    <w:rsid w:val="00EC3E62"/>
    <w:rsid w:val="00EC4233"/>
    <w:rsid w:val="00EC5B53"/>
    <w:rsid w:val="00ED08CA"/>
    <w:rsid w:val="00ED2367"/>
    <w:rsid w:val="00ED3E00"/>
    <w:rsid w:val="00ED43A3"/>
    <w:rsid w:val="00ED6A7C"/>
    <w:rsid w:val="00ED7835"/>
    <w:rsid w:val="00EE08CC"/>
    <w:rsid w:val="00EE5DB0"/>
    <w:rsid w:val="00EE6B8D"/>
    <w:rsid w:val="00EE6BA3"/>
    <w:rsid w:val="00EE7B7F"/>
    <w:rsid w:val="00EF0EF5"/>
    <w:rsid w:val="00EF2D52"/>
    <w:rsid w:val="00EF636E"/>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7AAD"/>
    <w:rsid w:val="00F41C75"/>
    <w:rsid w:val="00F43E4B"/>
    <w:rsid w:val="00F44B38"/>
    <w:rsid w:val="00F45A75"/>
    <w:rsid w:val="00F46924"/>
    <w:rsid w:val="00F46B45"/>
    <w:rsid w:val="00F50317"/>
    <w:rsid w:val="00F52AB3"/>
    <w:rsid w:val="00F63254"/>
    <w:rsid w:val="00F649A7"/>
    <w:rsid w:val="00F71AAA"/>
    <w:rsid w:val="00F73921"/>
    <w:rsid w:val="00F74479"/>
    <w:rsid w:val="00F75369"/>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BC519D"/>
    <w:rPr>
      <w:rFonts w:ascii="Tahoma" w:hAnsi="Tahoma" w:cs="Tahoma"/>
      <w:b/>
      <w:bCs/>
      <w:spacing w:val="20"/>
      <w:sz w:val="22"/>
      <w:szCs w:val="22"/>
    </w:rPr>
  </w:style>
  <w:style w:type="character" w:customStyle="1" w:styleId="40">
    <w:name w:val="Заглавие 4 Знак"/>
    <w:basedOn w:val="a0"/>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basedOn w:val="a0"/>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basedOn w:val="a0"/>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basedOn w:val="a0"/>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basedOn w:val="a0"/>
    <w:uiPriority w:val="99"/>
    <w:rsid w:val="009B29D4"/>
    <w:rPr>
      <w:color w:val="0000FF"/>
      <w:u w:val="single"/>
    </w:rPr>
  </w:style>
  <w:style w:type="paragraph" w:styleId="ad">
    <w:name w:val="No Spacing"/>
    <w:link w:val="ae"/>
    <w:uiPriority w:val="99"/>
    <w:qFormat/>
    <w:rsid w:val="00CF5FFF"/>
    <w:rPr>
      <w:rFonts w:ascii="Calibri" w:cs="Calibri"/>
      <w:lang w:eastAsia="en-US"/>
    </w:rPr>
  </w:style>
  <w:style w:type="character" w:customStyle="1" w:styleId="ae">
    <w:name w:val="Без разредка Знак"/>
    <w:link w:val="ad"/>
    <w:uiPriority w:val="99"/>
    <w:locked/>
    <w:rsid w:val="00CF5FFF"/>
    <w:rPr>
      <w:rFonts w:ascii="Calibri" w:cs="Calibri"/>
      <w:sz w:val="22"/>
      <w:szCs w:val="22"/>
      <w:lang w:eastAsia="en-US"/>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basedOn w:val="a0"/>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cs="Tahoma"/>
      <w:b/>
      <w:bCs/>
      <w:lang w:eastAsia="en-US"/>
    </w:rPr>
  </w:style>
  <w:style w:type="character" w:customStyle="1" w:styleId="TitleChar">
    <w:name w:val="Title Char"/>
    <w:basedOn w:val="a0"/>
    <w:link w:val="af1"/>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7F1E9F"/>
  </w:style>
  <w:style w:type="table" w:styleId="af3">
    <w:name w:val="Table Grid"/>
    <w:basedOn w:val="a1"/>
    <w:locked/>
    <w:rsid w:val="00DB70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708989581">
      <w:bodyDiv w:val="1"/>
      <w:marLeft w:val="0"/>
      <w:marRight w:val="0"/>
      <w:marTop w:val="0"/>
      <w:marBottom w:val="0"/>
      <w:divBdr>
        <w:top w:val="none" w:sz="0" w:space="0" w:color="auto"/>
        <w:left w:val="none" w:sz="0" w:space="0" w:color="auto"/>
        <w:bottom w:val="none" w:sz="0" w:space="0" w:color="auto"/>
        <w:right w:val="none" w:sz="0" w:space="0" w:color="auto"/>
      </w:divBdr>
    </w:div>
    <w:div w:id="10960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5855</Words>
  <Characters>33376</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lpstr>
    </vt:vector>
  </TitlesOfParts>
  <Company>Registry Agency</Company>
  <LinksUpToDate>false</LinksUpToDate>
  <CharactersWithSpaces>39153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cp:lastModifiedBy>
  <cp:revision>4</cp:revision>
  <cp:lastPrinted>2019-01-07T12:17:00Z</cp:lastPrinted>
  <dcterms:created xsi:type="dcterms:W3CDTF">2019-03-27T07:05:00Z</dcterms:created>
  <dcterms:modified xsi:type="dcterms:W3CDTF">2019-03-27T07:17:00Z</dcterms:modified>
</cp:coreProperties>
</file>